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87" w:rsidRDefault="00E56565">
      <w:pPr>
        <w:spacing w:after="66" w:line="259" w:lineRule="auto"/>
        <w:ind w:left="-151" w:right="27" w:firstLine="0"/>
        <w:jc w:val="center"/>
      </w:pPr>
      <w:r w:rsidRPr="00E56565">
        <w:rPr>
          <w:rFonts w:ascii="Calibri" w:eastAsia="Calibri" w:hAnsi="Calibri" w:cs="Calibri"/>
          <w:noProof/>
          <w:sz w:val="22"/>
        </w:rPr>
      </w:r>
      <w:r w:rsidRPr="00E56565">
        <w:rPr>
          <w:rFonts w:ascii="Calibri" w:eastAsia="Calibri" w:hAnsi="Calibri" w:cs="Calibri"/>
          <w:noProof/>
          <w:sz w:val="22"/>
        </w:rPr>
        <w:pict>
          <v:group id="Group 32076" o:spid="_x0000_s1036" style="width:488.6pt;height:154.35pt;mso-position-horizontal-relative:char;mso-position-vertical-relative:line" coordsize="62052,19604">
            <v:rect id="Rectangle 55" o:spid="_x0000_s1045" style="position:absolute;left:29734;top:1663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56" o:spid="_x0000_s1044" style="position:absolute;left:31977;top:4365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59" o:spid="_x0000_s1043" style="position:absolute;left:31977;top:9668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60" o:spid="_x0000_s1042" style="position:absolute;left:32434;top:9668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61" o:spid="_x0000_s1041" style="position:absolute;left:31977;top:12322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62" o:spid="_x0000_s1040" style="position:absolute;left:31977;top:14974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63" o:spid="_x0000_s1039" style="position:absolute;left:31977;top:17630;width:592;height:2625" filled="f" stroked="f">
              <v:textbox inset="0,0,0,0">
                <w:txbxContent>
                  <w:p w:rsidR="00E56565" w:rsidRDefault="00E565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94" o:spid="_x0000_s1038" style="position:absolute;top:13144;width:62052;height:0" coordsize="6205220,0" path="m,l6205220,e" filled="f" fillcolor="black">
              <v:fill opacity="0"/>
            </v:shape>
            <v:shape id="Picture 96" o:spid="_x0000_s1037" style="position:absolute;left:3282;width:56102;height:12287" coordsize="6205220,0" o:spt="100" adj="0,,0" path="" filled="f">
              <v:stroke joinstyle="round"/>
              <v:imagedata r:id="rId7" o:title="image0"/>
              <v:formulas/>
              <v:path o:connecttype="segments"/>
            </v:shape>
            <w10:wrap type="none"/>
            <w10:anchorlock/>
          </v:group>
        </w:pict>
      </w:r>
    </w:p>
    <w:p w:rsidR="00AA0087" w:rsidRDefault="00AA0087">
      <w:pPr>
        <w:spacing w:after="232" w:line="259" w:lineRule="auto"/>
        <w:ind w:left="192" w:firstLine="0"/>
        <w:jc w:val="center"/>
      </w:pPr>
    </w:p>
    <w:p w:rsidR="00AA0087" w:rsidRDefault="00455125">
      <w:pPr>
        <w:spacing w:after="120" w:line="259" w:lineRule="auto"/>
        <w:ind w:left="2543" w:firstLine="0"/>
        <w:jc w:val="left"/>
      </w:pPr>
      <w:r>
        <w:rPr>
          <w:rFonts w:ascii="Calibri" w:eastAsia="Calibri" w:hAnsi="Calibri" w:cs="Calibri"/>
          <w:sz w:val="44"/>
        </w:rPr>
        <w:t xml:space="preserve">РАБОЧАЯ ПРОГРАММА </w:t>
      </w:r>
    </w:p>
    <w:p w:rsidR="00AA0087" w:rsidRDefault="00455125">
      <w:pPr>
        <w:pStyle w:val="1"/>
        <w:spacing w:after="120"/>
        <w:ind w:left="0" w:right="1918" w:firstLine="0"/>
        <w:jc w:val="right"/>
      </w:pPr>
      <w:r>
        <w:rPr>
          <w:rFonts w:ascii="Calibri" w:eastAsia="Calibri" w:hAnsi="Calibri" w:cs="Calibri"/>
          <w:b w:val="0"/>
          <w:sz w:val="44"/>
        </w:rPr>
        <w:t xml:space="preserve">КУРСА ВНЕУРОЧНОЙ ДЕЯТЕЛЬНОСТИ  </w:t>
      </w:r>
    </w:p>
    <w:p w:rsidR="00AA0087" w:rsidRDefault="00AA0087">
      <w:pPr>
        <w:spacing w:after="372" w:line="259" w:lineRule="auto"/>
        <w:ind w:left="221" w:firstLine="0"/>
        <w:jc w:val="center"/>
      </w:pPr>
    </w:p>
    <w:p w:rsidR="00AA0087" w:rsidRDefault="00455125">
      <w:pPr>
        <w:spacing w:after="0" w:line="314" w:lineRule="auto"/>
        <w:ind w:left="402" w:right="665" w:firstLine="0"/>
        <w:jc w:val="center"/>
      </w:pPr>
      <w:r>
        <w:rPr>
          <w:rFonts w:ascii="Calibri" w:eastAsia="Calibri" w:hAnsi="Calibri" w:cs="Calibri"/>
          <w:b/>
          <w:color w:val="808080"/>
          <w:sz w:val="72"/>
        </w:rPr>
        <w:t>ПАМЯТНЫЕ МЕСТА  МОЕГО КРАЯ</w:t>
      </w:r>
    </w:p>
    <w:p w:rsidR="00AA0087" w:rsidRDefault="00AA0087">
      <w:pPr>
        <w:spacing w:after="48" w:line="259" w:lineRule="auto"/>
        <w:ind w:left="221" w:firstLine="0"/>
        <w:jc w:val="center"/>
      </w:pPr>
    </w:p>
    <w:p w:rsidR="00AA0087" w:rsidRDefault="00455125">
      <w:pPr>
        <w:spacing w:after="95" w:line="259" w:lineRule="auto"/>
        <w:ind w:left="1794" w:firstLine="0"/>
        <w:jc w:val="left"/>
      </w:pPr>
      <w:r>
        <w:rPr>
          <w:rFonts w:ascii="Calibri" w:eastAsia="Calibri" w:hAnsi="Calibri" w:cs="Calibri"/>
          <w:sz w:val="36"/>
        </w:rPr>
        <w:t xml:space="preserve">(ОСНОВНОЕ ОБЩЕЕ ОБРАЗОВАНИЕ)  </w:t>
      </w:r>
    </w:p>
    <w:p w:rsidR="00AA0087" w:rsidRDefault="00AA0087">
      <w:pPr>
        <w:spacing w:after="101" w:line="259" w:lineRule="auto"/>
        <w:ind w:right="504" w:firstLine="0"/>
        <w:jc w:val="center"/>
      </w:pPr>
    </w:p>
    <w:p w:rsidR="00AA0087" w:rsidRDefault="00C8450B">
      <w:pPr>
        <w:spacing w:after="8" w:line="259" w:lineRule="auto"/>
        <w:ind w:right="504" w:firstLine="0"/>
        <w:jc w:val="center"/>
      </w:pPr>
      <w:r>
        <w:rPr>
          <w:rFonts w:ascii="Calibri" w:eastAsia="Calibri" w:hAnsi="Calibri" w:cs="Calibri"/>
          <w:sz w:val="36"/>
        </w:rPr>
        <w:t>8 класс</w:t>
      </w:r>
    </w:p>
    <w:p w:rsidR="00AA0087" w:rsidRDefault="00AA0087">
      <w:pPr>
        <w:spacing w:after="66" w:line="259" w:lineRule="auto"/>
        <w:ind w:left="418" w:firstLine="0"/>
        <w:jc w:val="left"/>
      </w:pPr>
    </w:p>
    <w:p w:rsidR="00AA0087" w:rsidRDefault="00AA0087">
      <w:pPr>
        <w:spacing w:after="66" w:line="259" w:lineRule="auto"/>
        <w:ind w:left="418" w:firstLine="0"/>
        <w:jc w:val="left"/>
      </w:pPr>
    </w:p>
    <w:p w:rsidR="00AA0087" w:rsidRDefault="00AA0087">
      <w:pPr>
        <w:spacing w:after="67" w:line="259" w:lineRule="auto"/>
        <w:ind w:left="418" w:firstLine="0"/>
        <w:jc w:val="left"/>
      </w:pPr>
    </w:p>
    <w:p w:rsidR="00AA0087" w:rsidRDefault="00AA0087">
      <w:pPr>
        <w:spacing w:after="66" w:line="259" w:lineRule="auto"/>
        <w:ind w:left="418" w:firstLine="0"/>
        <w:jc w:val="left"/>
      </w:pPr>
    </w:p>
    <w:p w:rsidR="00AA0087" w:rsidRDefault="00AA0087">
      <w:pPr>
        <w:spacing w:after="73" w:line="259" w:lineRule="auto"/>
        <w:ind w:left="264" w:firstLine="0"/>
        <w:jc w:val="center"/>
      </w:pPr>
    </w:p>
    <w:p w:rsidR="00AA0087" w:rsidRDefault="00AA0087">
      <w:pPr>
        <w:spacing w:after="0" w:line="253" w:lineRule="auto"/>
        <w:ind w:left="418" w:right="4633" w:firstLine="0"/>
        <w:jc w:val="left"/>
      </w:pPr>
    </w:p>
    <w:p w:rsidR="00AA0087" w:rsidRDefault="00AA0087" w:rsidP="00C8450B">
      <w:pPr>
        <w:spacing w:after="69" w:line="259" w:lineRule="auto"/>
        <w:ind w:left="10" w:right="582" w:hanging="10"/>
      </w:pPr>
    </w:p>
    <w:p w:rsidR="00AA0087" w:rsidRDefault="00AA0087">
      <w:pPr>
        <w:spacing w:after="69" w:line="259" w:lineRule="auto"/>
        <w:ind w:left="10" w:right="572" w:hanging="10"/>
        <w:jc w:val="center"/>
      </w:pPr>
    </w:p>
    <w:p w:rsidR="0072529F" w:rsidRDefault="0072529F">
      <w:pPr>
        <w:spacing w:after="69" w:line="259" w:lineRule="auto"/>
        <w:ind w:left="10" w:right="572" w:hanging="10"/>
        <w:jc w:val="center"/>
      </w:pPr>
    </w:p>
    <w:p w:rsidR="0072529F" w:rsidRDefault="0072529F">
      <w:pPr>
        <w:spacing w:after="69" w:line="259" w:lineRule="auto"/>
        <w:ind w:left="10" w:right="572" w:hanging="10"/>
        <w:jc w:val="center"/>
      </w:pPr>
    </w:p>
    <w:p w:rsidR="00AA0087" w:rsidRDefault="00455125">
      <w:pPr>
        <w:pStyle w:val="2"/>
        <w:ind w:left="-5" w:right="3"/>
      </w:pPr>
      <w:r>
        <w:lastRenderedPageBreak/>
        <w:t xml:space="preserve">СОДЕРЖАНИЕ </w:t>
      </w:r>
    </w:p>
    <w:p w:rsidR="00AA0087" w:rsidRDefault="00E56565">
      <w:pPr>
        <w:spacing w:after="0" w:line="259" w:lineRule="auto"/>
        <w:ind w:firstLine="0"/>
        <w:jc w:val="left"/>
      </w:pPr>
      <w:r w:rsidRPr="00E56565">
        <w:rPr>
          <w:rFonts w:ascii="Calibri" w:eastAsia="Calibri" w:hAnsi="Calibri" w:cs="Calibri"/>
          <w:noProof/>
          <w:sz w:val="22"/>
        </w:rPr>
      </w:r>
      <w:r w:rsidRPr="00E56565">
        <w:rPr>
          <w:rFonts w:ascii="Calibri" w:eastAsia="Calibri" w:hAnsi="Calibri" w:cs="Calibri"/>
          <w:noProof/>
          <w:sz w:val="22"/>
        </w:rPr>
        <w:pict>
          <v:group id="Group 32173" o:spid="_x0000_s1034" style="width:465pt;height:.75pt;mso-position-horizontal-relative:char;mso-position-vertical-relative:line" coordsize="59055,95">
            <v:shape id="Shape 178" o:spid="_x0000_s1035" style="position:absolute;width:59055;height:0" coordsize="5905500,0" path="m,l5905500,e" filled="f" fillcolor="black">
              <v:fill opacity="0"/>
            </v:shape>
            <w10:wrap type="none"/>
            <w10:anchorlock/>
          </v:group>
        </w:pict>
      </w:r>
    </w:p>
    <w:p w:rsidR="00AA0087" w:rsidRDefault="00AA0087">
      <w:pPr>
        <w:spacing w:after="169" w:line="259" w:lineRule="auto"/>
        <w:ind w:firstLine="0"/>
        <w:jc w:val="left"/>
      </w:pPr>
    </w:p>
    <w:p w:rsidR="00AA0087" w:rsidRDefault="00455125">
      <w:pPr>
        <w:spacing w:line="259" w:lineRule="auto"/>
        <w:ind w:left="-15" w:right="12" w:firstLine="0"/>
      </w:pPr>
      <w:r>
        <w:t>пояснительная записка ............................................................................................. 2</w:t>
      </w:r>
    </w:p>
    <w:p w:rsidR="00AA0087" w:rsidRDefault="00AA0087">
      <w:pPr>
        <w:spacing w:after="352" w:line="259" w:lineRule="auto"/>
        <w:ind w:firstLine="0"/>
        <w:jc w:val="left"/>
      </w:pPr>
    </w:p>
    <w:p w:rsidR="00AA0087" w:rsidRDefault="00455125">
      <w:pPr>
        <w:spacing w:after="51" w:line="259" w:lineRule="auto"/>
        <w:ind w:left="-15" w:right="12" w:firstLine="0"/>
      </w:pPr>
      <w:r>
        <w:t xml:space="preserve">Планируемые результаты освоения курса внеурочной деятельности  </w:t>
      </w:r>
    </w:p>
    <w:p w:rsidR="00AA0087" w:rsidRDefault="00455125">
      <w:pPr>
        <w:spacing w:after="160" w:line="259" w:lineRule="auto"/>
        <w:ind w:left="-15" w:right="12" w:firstLine="0"/>
      </w:pPr>
      <w:r>
        <w:t>«Памятные места моего края» ................................................................................. 8</w:t>
      </w:r>
    </w:p>
    <w:p w:rsidR="00AA0087" w:rsidRDefault="00455125">
      <w:pPr>
        <w:spacing w:after="111" w:line="259" w:lineRule="auto"/>
        <w:ind w:left="10" w:right="10" w:hanging="10"/>
        <w:jc w:val="right"/>
      </w:pPr>
      <w:r>
        <w:t>Личностные результаты: ...................................................................................... 8</w:t>
      </w:r>
    </w:p>
    <w:p w:rsidR="00AA0087" w:rsidRDefault="00455125">
      <w:pPr>
        <w:spacing w:after="87" w:line="259" w:lineRule="auto"/>
        <w:ind w:left="10" w:right="10" w:hanging="10"/>
        <w:jc w:val="right"/>
      </w:pPr>
      <w:r>
        <w:t>Метапредметные результаты ............................................................................... 9</w:t>
      </w:r>
    </w:p>
    <w:p w:rsidR="00AA0087" w:rsidRDefault="00455125">
      <w:pPr>
        <w:spacing w:after="0" w:line="259" w:lineRule="auto"/>
        <w:ind w:left="10" w:right="10" w:hanging="10"/>
        <w:jc w:val="right"/>
      </w:pPr>
      <w:r>
        <w:t>Предметные результаты ..................................................................................... 11</w:t>
      </w:r>
    </w:p>
    <w:p w:rsidR="00AA0087" w:rsidRDefault="00AA0087">
      <w:pPr>
        <w:spacing w:after="349" w:line="259" w:lineRule="auto"/>
        <w:ind w:firstLine="0"/>
        <w:jc w:val="left"/>
      </w:pPr>
    </w:p>
    <w:p w:rsidR="00AA0087" w:rsidRDefault="00455125">
      <w:pPr>
        <w:spacing w:line="259" w:lineRule="auto"/>
        <w:ind w:left="-15" w:right="12" w:firstLine="0"/>
      </w:pPr>
      <w:r>
        <w:t>Содержание курса внеурочной деятельности  «Памятные места моего края»... 12</w:t>
      </w:r>
    </w:p>
    <w:p w:rsidR="00AA0087" w:rsidRDefault="00AA0087">
      <w:pPr>
        <w:spacing w:after="317" w:line="259" w:lineRule="auto"/>
        <w:ind w:firstLine="0"/>
        <w:jc w:val="left"/>
      </w:pPr>
    </w:p>
    <w:p w:rsidR="00AA0087" w:rsidRDefault="00455125">
      <w:pPr>
        <w:spacing w:after="138" w:line="259" w:lineRule="auto"/>
        <w:ind w:left="-15" w:right="12" w:firstLine="0"/>
      </w:pPr>
      <w:r>
        <w:t>Тематическое планирование.................................................................................. 21</w:t>
      </w:r>
    </w:p>
    <w:p w:rsidR="00AA0087" w:rsidRDefault="00AA0087">
      <w:pPr>
        <w:spacing w:after="168" w:line="259" w:lineRule="auto"/>
        <w:ind w:firstLine="0"/>
        <w:jc w:val="left"/>
      </w:pPr>
    </w:p>
    <w:p w:rsidR="00AA0087" w:rsidRDefault="00455125">
      <w:pPr>
        <w:spacing w:after="0" w:line="259" w:lineRule="auto"/>
        <w:ind w:firstLine="0"/>
        <w:jc w:val="left"/>
      </w:pPr>
      <w:r>
        <w:br w:type="page"/>
      </w:r>
    </w:p>
    <w:p w:rsidR="00AA0087" w:rsidRDefault="00455125">
      <w:pPr>
        <w:pStyle w:val="2"/>
        <w:ind w:left="-5" w:right="3"/>
      </w:pPr>
      <w:r>
        <w:lastRenderedPageBreak/>
        <w:t xml:space="preserve">ПОЯСНИТЕЛЬНАЯ ЗАПИСКА </w:t>
      </w:r>
    </w:p>
    <w:p w:rsidR="00AA0087" w:rsidRDefault="00E56565">
      <w:pPr>
        <w:spacing w:after="66" w:line="259" w:lineRule="auto"/>
        <w:ind w:firstLine="0"/>
        <w:jc w:val="left"/>
      </w:pPr>
      <w:r w:rsidRPr="00E56565">
        <w:rPr>
          <w:rFonts w:ascii="Calibri" w:eastAsia="Calibri" w:hAnsi="Calibri" w:cs="Calibri"/>
          <w:noProof/>
          <w:sz w:val="22"/>
        </w:rPr>
      </w:r>
      <w:r w:rsidRPr="00E56565">
        <w:rPr>
          <w:rFonts w:ascii="Calibri" w:eastAsia="Calibri" w:hAnsi="Calibri" w:cs="Calibri"/>
          <w:noProof/>
          <w:sz w:val="22"/>
        </w:rPr>
        <w:pict>
          <v:group id="Group 30951" o:spid="_x0000_s1032" style="width:465pt;height:.75pt;mso-position-horizontal-relative:char;mso-position-vertical-relative:line" coordsize="59055,95">
            <v:shape id="Shape 331" o:spid="_x0000_s1033" style="position:absolute;width:59055;height:0" coordsize="5905500,0" path="m,l5905500,e" filled="f" fillcolor="black">
              <v:fill opacity="0"/>
            </v:shape>
            <w10:wrap type="none"/>
            <w10:anchorlock/>
          </v:group>
        </w:pict>
      </w:r>
    </w:p>
    <w:p w:rsidR="00AA0087" w:rsidRDefault="00AA0087">
      <w:pPr>
        <w:spacing w:after="111" w:line="259" w:lineRule="auto"/>
        <w:ind w:left="706" w:firstLine="0"/>
        <w:jc w:val="left"/>
      </w:pPr>
    </w:p>
    <w:p w:rsidR="00AA0087" w:rsidRDefault="00455125">
      <w:pPr>
        <w:pStyle w:val="2"/>
        <w:ind w:left="716" w:right="3"/>
      </w:pPr>
      <w:r>
        <w:t xml:space="preserve">Общая характеристика </w:t>
      </w:r>
    </w:p>
    <w:p w:rsidR="00AA0087" w:rsidRDefault="00455125">
      <w:pPr>
        <w:ind w:left="-15" w:right="12"/>
      </w:pPr>
      <w:r>
        <w:t xml:space="preserve">Рабочая программа внеурочной деятельности «Памятные места моего края» (далее – Программа) для 6–9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 </w:t>
      </w:r>
    </w:p>
    <w:p w:rsidR="00AA0087" w:rsidRDefault="00455125">
      <w:pPr>
        <w:ind w:left="-15" w:right="12" w:firstLine="0"/>
      </w:pPr>
      <w:r>
        <w:t xml:space="preserve">«Об утверждении федерального государственного образовательного стандарта основного общего образования», а также с учетом:  </w:t>
      </w:r>
    </w:p>
    <w:p w:rsidR="00AA0087" w:rsidRDefault="00455125">
      <w:pPr>
        <w:numPr>
          <w:ilvl w:val="0"/>
          <w:numId w:val="1"/>
        </w:numPr>
        <w:spacing w:after="111" w:line="259" w:lineRule="auto"/>
        <w:ind w:right="11"/>
      </w:pPr>
      <w:r>
        <w:t xml:space="preserve">федеральной рабочей программы воспитания, утвержденной приказом </w:t>
      </w:r>
    </w:p>
    <w:p w:rsidR="00AA0087" w:rsidRDefault="00455125">
      <w:pPr>
        <w:ind w:left="-15" w:right="12" w:firstLine="0"/>
      </w:pPr>
      <w:r>
        <w:t xml:space="preserve">Министерства просвещения Российской Федерации от 23.11.2022 г. № 1014 «Об утверждении федеральной образовательной программы среднего общего образования»; </w:t>
      </w:r>
    </w:p>
    <w:p w:rsidR="00AA0087" w:rsidRDefault="00455125">
      <w:pPr>
        <w:numPr>
          <w:ilvl w:val="0"/>
          <w:numId w:val="1"/>
        </w:numPr>
        <w:ind w:right="11"/>
      </w:pPr>
      <w:r>
        <w:t xml:space="preserve">Концепции преподавания учебного курса «История России» 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</w:t>
      </w:r>
    </w:p>
    <w:p w:rsidR="00AA0087" w:rsidRDefault="00455125">
      <w:pPr>
        <w:spacing w:after="117" w:line="259" w:lineRule="auto"/>
        <w:ind w:left="-15" w:right="12" w:firstLine="0"/>
      </w:pPr>
      <w:r>
        <w:t xml:space="preserve">2020 г.); </w:t>
      </w:r>
    </w:p>
    <w:p w:rsidR="00AA0087" w:rsidRDefault="00455125">
      <w:pPr>
        <w:numPr>
          <w:ilvl w:val="0"/>
          <w:numId w:val="2"/>
        </w:numPr>
        <w:spacing w:after="111" w:line="259" w:lineRule="auto"/>
        <w:ind w:right="12"/>
      </w:pPr>
      <w:r>
        <w:t xml:space="preserve">письма </w:t>
      </w:r>
      <w:r>
        <w:tab/>
        <w:t xml:space="preserve">Министерства </w:t>
      </w:r>
      <w:r>
        <w:tab/>
        <w:t xml:space="preserve">культуры </w:t>
      </w:r>
      <w:r>
        <w:tab/>
        <w:t xml:space="preserve">Российской </w:t>
      </w:r>
      <w:r>
        <w:tab/>
        <w:t xml:space="preserve">Федерации  </w:t>
      </w:r>
    </w:p>
    <w:p w:rsidR="00AA0087" w:rsidRDefault="00455125">
      <w:pPr>
        <w:ind w:left="-15" w:right="12" w:firstLine="0"/>
      </w:pPr>
      <w:r>
        <w:t xml:space="preserve">от 28.02.2017 № 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 </w:t>
      </w:r>
    </w:p>
    <w:p w:rsidR="00AA0087" w:rsidRDefault="00455125">
      <w:pPr>
        <w:numPr>
          <w:ilvl w:val="0"/>
          <w:numId w:val="2"/>
        </w:numPr>
        <w:ind w:right="12"/>
      </w:pPr>
      <w:r>
        <w:t xml:space="preserve">письма Министерства просвещения Российской Федерации 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</w:p>
    <w:p w:rsidR="00AA0087" w:rsidRDefault="00455125">
      <w:pPr>
        <w:spacing w:after="117" w:line="259" w:lineRule="auto"/>
        <w:ind w:left="-15" w:right="12" w:firstLine="0"/>
      </w:pPr>
      <w:r>
        <w:t xml:space="preserve">образования»); </w:t>
      </w:r>
    </w:p>
    <w:p w:rsidR="00AA0087" w:rsidRDefault="00455125">
      <w:pPr>
        <w:numPr>
          <w:ilvl w:val="0"/>
          <w:numId w:val="2"/>
        </w:numPr>
        <w:ind w:right="12"/>
      </w:pPr>
      <w:r>
        <w:lastRenderedPageBreak/>
        <w:t xml:space="preserve">федеральной рабочей программы по истории для 5–9 классов образовательных организаций. </w:t>
      </w:r>
    </w:p>
    <w:p w:rsidR="00AA0087" w:rsidRDefault="00455125">
      <w:pPr>
        <w:ind w:left="-15" w:right="12"/>
      </w:pPr>
      <w:r>
        <w:t xml:space="preserve">При разработке данной программы использовались следующие нормативные документы:  </w:t>
      </w:r>
    </w:p>
    <w:p w:rsidR="00AA0087" w:rsidRDefault="00455125">
      <w:pPr>
        <w:numPr>
          <w:ilvl w:val="0"/>
          <w:numId w:val="3"/>
        </w:numPr>
        <w:ind w:right="12"/>
      </w:pPr>
      <w:r>
        <w:t xml:space="preserve">Федеральный закон от 25.06.2002 г. № 73-ФЗ «Об объектах культурного наследия (памятниках истории и культуры) народов Российской </w:t>
      </w:r>
    </w:p>
    <w:p w:rsidR="00AA0087" w:rsidRDefault="00455125">
      <w:pPr>
        <w:spacing w:after="123" w:line="259" w:lineRule="auto"/>
        <w:ind w:left="-15" w:right="12" w:firstLine="0"/>
      </w:pPr>
      <w:r>
        <w:t xml:space="preserve">Федерации» (с дополнениями и изменениями); </w:t>
      </w:r>
    </w:p>
    <w:p w:rsidR="00AA0087" w:rsidRDefault="00455125">
      <w:pPr>
        <w:numPr>
          <w:ilvl w:val="0"/>
          <w:numId w:val="3"/>
        </w:numPr>
        <w:ind w:right="12"/>
      </w:pPr>
      <w:r>
        <w:t xml:space="preserve">Указ Президента Российской Федерации от 09.11.2022 г.  № 809 «Об утверждении Основ государственной политики по сохранению  и укреплению традиционных российских духовно-нравственных  ценностей»;  </w:t>
      </w:r>
    </w:p>
    <w:p w:rsidR="00AA0087" w:rsidRDefault="00455125">
      <w:pPr>
        <w:numPr>
          <w:ilvl w:val="0"/>
          <w:numId w:val="3"/>
        </w:numPr>
        <w:ind w:right="12"/>
      </w:pPr>
      <w:r>
        <w:t xml:space="preserve">Указ Президента Российской Федерации от 2 июля 2021 г. № 400  «О Стратегии национальной безопасности Российской Федерации». </w:t>
      </w:r>
    </w:p>
    <w:p w:rsidR="00AA0087" w:rsidRDefault="00AA0087">
      <w:pPr>
        <w:spacing w:after="233" w:line="259" w:lineRule="auto"/>
        <w:ind w:left="706" w:firstLine="0"/>
        <w:jc w:val="left"/>
      </w:pPr>
    </w:p>
    <w:p w:rsidR="00AA0087" w:rsidRDefault="00455125">
      <w:pPr>
        <w:pStyle w:val="2"/>
        <w:ind w:left="716" w:right="3"/>
      </w:pPr>
      <w:r>
        <w:t xml:space="preserve">Актуальность программы «Памятные места моего края» </w:t>
      </w:r>
    </w:p>
    <w:p w:rsidR="00AA0087" w:rsidRDefault="00455125">
      <w:pPr>
        <w:ind w:left="-15" w:right="12"/>
      </w:pPr>
      <w:r>
        <w:t xml:space="preserve">Актуальность курса внеурочной деятельности «Памятные места моего края»обусловлена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</w:t>
      </w:r>
    </w:p>
    <w:p w:rsidR="00AA0087" w:rsidRDefault="00455125">
      <w:pPr>
        <w:ind w:left="-15" w:right="12"/>
      </w:pPr>
      <w:r>
        <w:t xml:space="preserve"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 к историческому и культурному наследию, сохранения исторической памяти  о подвигах и достижениях предков, о ключевых исторических событиях и их участниках. </w:t>
      </w:r>
    </w:p>
    <w:p w:rsidR="00AA0087" w:rsidRDefault="00455125">
      <w:pPr>
        <w:ind w:left="-15" w:right="12"/>
      </w:pPr>
      <w:r>
        <w:t xml:space="preserve">Основное внимание в программе уделено современным подходам 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  </w:t>
      </w:r>
    </w:p>
    <w:p w:rsidR="00AA0087" w:rsidRDefault="00455125">
      <w:pPr>
        <w:ind w:left="-15" w:right="12"/>
      </w:pPr>
      <w:r>
        <w:t xml:space="preserve">Программа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</w:t>
      </w:r>
      <w:r>
        <w:lastRenderedPageBreak/>
        <w:t>отечественной истории посредством обращения к знаковым личностям и памятным событиям из истории родного края и малой родины.</w:t>
      </w:r>
    </w:p>
    <w:p w:rsidR="00AA0087" w:rsidRDefault="00455125">
      <w:pPr>
        <w:pStyle w:val="2"/>
        <w:spacing w:after="121"/>
        <w:ind w:left="716" w:right="3"/>
      </w:pPr>
      <w:r>
        <w:t xml:space="preserve">Цель курса «Памятные места моего края»  </w:t>
      </w:r>
    </w:p>
    <w:p w:rsidR="00AA0087" w:rsidRDefault="00455125">
      <w:pPr>
        <w:ind w:left="-15" w:right="12"/>
      </w:pPr>
      <w:r>
        <w:t xml:space="preserve">Курс имеет историко-просветительскую цель, ориентирован  на 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  на примере памятных мест родного края и малой родины. </w:t>
      </w:r>
    </w:p>
    <w:p w:rsidR="00AA0087" w:rsidRDefault="00AA0087">
      <w:pPr>
        <w:spacing w:after="241" w:line="259" w:lineRule="auto"/>
        <w:ind w:left="706" w:firstLine="0"/>
        <w:jc w:val="left"/>
      </w:pPr>
    </w:p>
    <w:p w:rsidR="00AA0087" w:rsidRDefault="00455125">
      <w:pPr>
        <w:pStyle w:val="2"/>
        <w:spacing w:after="125"/>
        <w:ind w:left="716" w:right="3"/>
      </w:pPr>
      <w:r>
        <w:t xml:space="preserve">Основные задачи курса «Памятные места моего края»  </w:t>
      </w:r>
    </w:p>
    <w:p w:rsidR="00AA0087" w:rsidRDefault="00455125">
      <w:pPr>
        <w:numPr>
          <w:ilvl w:val="0"/>
          <w:numId w:val="4"/>
        </w:numPr>
        <w:ind w:right="12"/>
      </w:pPr>
      <w:r>
        <w:t xml:space="preserve">дать дополнительные знания по отечественной истории, акцентируя внимание на единстве исторических судеб различных народов и регионов </w:t>
      </w:r>
    </w:p>
    <w:p w:rsidR="00AA0087" w:rsidRDefault="00455125">
      <w:pPr>
        <w:spacing w:after="117" w:line="259" w:lineRule="auto"/>
        <w:ind w:left="-15" w:right="12" w:firstLine="0"/>
      </w:pPr>
      <w:r>
        <w:t xml:space="preserve">России при сохранении уникальности их развития и культурной самобытности;  </w:t>
      </w:r>
    </w:p>
    <w:p w:rsidR="00AA0087" w:rsidRDefault="00455125">
      <w:pPr>
        <w:numPr>
          <w:ilvl w:val="0"/>
          <w:numId w:val="4"/>
        </w:numPr>
        <w:ind w:right="12"/>
      </w:pPr>
      <w:r>
        <w:t xml:space="preserve">расширить знания обучающихся об отечественной истории посредством привлечения внимания к хорошо известным, знаковым для их родного края достопримечательным местам, связанным с историей формирования народов и иных этнических общностей России,  с историческими (в том числе военными) событиями, жизнью выдающихся исторических личностей;  </w:t>
      </w:r>
    </w:p>
    <w:p w:rsidR="00AA0087" w:rsidRDefault="00455125">
      <w:pPr>
        <w:numPr>
          <w:ilvl w:val="0"/>
          <w:numId w:val="4"/>
        </w:numPr>
        <w:spacing w:after="67" w:line="259" w:lineRule="auto"/>
        <w:ind w:right="12"/>
      </w:pPr>
      <w:r>
        <w:t xml:space="preserve">стимулировать </w:t>
      </w:r>
      <w:r>
        <w:tab/>
        <w:t xml:space="preserve">познавательный </w:t>
      </w:r>
      <w:r>
        <w:tab/>
        <w:t xml:space="preserve">интерес </w:t>
      </w:r>
      <w:r>
        <w:tab/>
        <w:t xml:space="preserve">обучающихся  </w:t>
      </w:r>
    </w:p>
    <w:p w:rsidR="00AA0087" w:rsidRDefault="00455125">
      <w:pPr>
        <w:ind w:left="-15" w:right="12" w:firstLine="0"/>
      </w:pPr>
      <w:r>
        <w:t xml:space="preserve">к материальным, культурным и духовным ценностям предыдущих поколений, развивать умения поисковой, исследовательской, аналитической работы  на основе широкого круга источников и в первую очередь –  на региональном материале; </w:t>
      </w:r>
    </w:p>
    <w:p w:rsidR="00AA0087" w:rsidRDefault="00455125">
      <w:pPr>
        <w:numPr>
          <w:ilvl w:val="0"/>
          <w:numId w:val="4"/>
        </w:numPr>
        <w:ind w:right="12"/>
      </w:pPr>
      <w:r>
        <w:t xml:space="preserve">способствовать осознанию обучающимися своей социальной идентичности одновременно как граждан России и жителей своего края посредством сообщения информации о личностях, событиях, процессах и памятных местах, наиболее значимых для истории страны, региона, местности; </w:t>
      </w:r>
    </w:p>
    <w:p w:rsidR="00AA0087" w:rsidRDefault="00455125">
      <w:pPr>
        <w:numPr>
          <w:ilvl w:val="0"/>
          <w:numId w:val="4"/>
        </w:numPr>
        <w:ind w:right="12"/>
      </w:pPr>
      <w:r>
        <w:t xml:space="preserve">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памятных мест, связанных с деятельностью </w:t>
      </w:r>
      <w:r>
        <w:lastRenderedPageBreak/>
        <w:t xml:space="preserve">выдающихся соотечественников – деятелей в сферах искусства, науки, политики, военного дела и др.; </w:t>
      </w:r>
    </w:p>
    <w:p w:rsidR="00AA0087" w:rsidRDefault="00455125">
      <w:pPr>
        <w:numPr>
          <w:ilvl w:val="0"/>
          <w:numId w:val="4"/>
        </w:numPr>
        <w:ind w:right="12"/>
      </w:pPr>
      <w:r>
        <w:t xml:space="preserve">формировать у обучающихся способность определять историкоархитектурную, художественную, научную и мемориальную ценность достопримечательных, памятных мест края, выявлять их значение  </w:t>
      </w:r>
    </w:p>
    <w:p w:rsidR="00AA0087" w:rsidRDefault="00455125">
      <w:pPr>
        <w:spacing w:after="117" w:line="259" w:lineRule="auto"/>
        <w:ind w:left="-15" w:right="12" w:firstLine="0"/>
      </w:pPr>
      <w:r>
        <w:t xml:space="preserve">для истории и культуры России, региона, местности; </w:t>
      </w:r>
    </w:p>
    <w:p w:rsidR="00AA0087" w:rsidRDefault="00455125">
      <w:pPr>
        <w:numPr>
          <w:ilvl w:val="0"/>
          <w:numId w:val="4"/>
        </w:numPr>
        <w:ind w:right="12"/>
      </w:pPr>
      <w:r>
        <w:t xml:space="preserve">способствовать развитию у обучающихся понимания историкокультурной ценности памятных мест края и необходимости сохранения природно-культурных ландшафтов, памятных объектов археологического  и культурного наследия, историко-градостроительной и природной среды как достояния региона и страны в целом; </w:t>
      </w:r>
    </w:p>
    <w:p w:rsidR="00AA0087" w:rsidRDefault="00455125">
      <w:pPr>
        <w:numPr>
          <w:ilvl w:val="0"/>
          <w:numId w:val="4"/>
        </w:numPr>
        <w:spacing w:after="111" w:line="259" w:lineRule="auto"/>
        <w:ind w:right="12"/>
      </w:pPr>
      <w:r>
        <w:t xml:space="preserve">формировать </w:t>
      </w:r>
      <w:r>
        <w:tab/>
        <w:t xml:space="preserve">у </w:t>
      </w:r>
      <w:r>
        <w:tab/>
        <w:t xml:space="preserve">обучающихся </w:t>
      </w:r>
      <w:r>
        <w:tab/>
        <w:t xml:space="preserve">чувство </w:t>
      </w:r>
      <w:r>
        <w:tab/>
        <w:t xml:space="preserve">принадлежности  </w:t>
      </w:r>
    </w:p>
    <w:p w:rsidR="00AA0087" w:rsidRDefault="00455125">
      <w:pPr>
        <w:ind w:left="-15" w:right="12" w:firstLine="0"/>
      </w:pPr>
      <w:r>
        <w:t xml:space="preserve">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края. </w:t>
      </w:r>
    </w:p>
    <w:p w:rsidR="00AA0087" w:rsidRDefault="00AA0087">
      <w:pPr>
        <w:spacing w:after="241" w:line="259" w:lineRule="auto"/>
        <w:ind w:left="706" w:firstLine="0"/>
        <w:jc w:val="left"/>
      </w:pPr>
    </w:p>
    <w:p w:rsidR="00AA0087" w:rsidRDefault="00455125">
      <w:pPr>
        <w:pStyle w:val="2"/>
        <w:ind w:left="716" w:right="3"/>
      </w:pPr>
      <w:r>
        <w:t xml:space="preserve">Место курса «Памятные места моего края»  </w:t>
      </w:r>
    </w:p>
    <w:p w:rsidR="00AA0087" w:rsidRDefault="00455125">
      <w:pPr>
        <w:ind w:left="-15" w:right="12"/>
      </w:pPr>
      <w:r>
        <w:t>Программа курса рассчитана на 34 часа, которые могут быть реализованы в течение одного учебного года в составе разновозра</w:t>
      </w:r>
      <w:r w:rsidR="00C8450B">
        <w:t>стной группы  из обучающихся 8</w:t>
      </w:r>
      <w:bookmarkStart w:id="0" w:name="_GoBack"/>
      <w:bookmarkEnd w:id="0"/>
      <w:r>
        <w:t xml:space="preserve"> классов.  </w:t>
      </w:r>
    </w:p>
    <w:p w:rsidR="00AA0087" w:rsidRDefault="00455125">
      <w:pPr>
        <w:ind w:left="-15" w:right="12"/>
      </w:pPr>
      <w:r>
        <w:t xml:space="preserve">Программа является содержательным и методическим ориентиром 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преобладающего возрастного состава учебной группы, условий школьной информационно-образовательной среды и возможностей доступа к работе с краеведческими материалами. </w:t>
      </w:r>
    </w:p>
    <w:p w:rsidR="00AA0087" w:rsidRDefault="00455125">
      <w:pPr>
        <w:ind w:left="-15" w:right="12"/>
      </w:pPr>
      <w:r>
        <w:t xml:space="preserve">При проведении занятий предусмотрены такие формы работы, как беседы, дискуссии, виртуальные экскурсии и др.  </w:t>
      </w:r>
    </w:p>
    <w:p w:rsidR="00AA0087" w:rsidRDefault="00455125">
      <w:pPr>
        <w:ind w:left="-15" w:right="12"/>
      </w:pPr>
      <w:r>
        <w:t xml:space="preserve">Особенностью программы является привлечение и активное использование в образовательном процессе традиционных источников </w:t>
      </w:r>
      <w:r>
        <w:lastRenderedPageBreak/>
        <w:t xml:space="preserve">информации (учебники по истории края, ресурсы местных библиотек и краеведческих музеев) и современных цифровых информационных ресурсов (порталы и сайты историкопросветительской и историко-культурной направленности – Открытые данные Министерства культуры Российской Федерации, Археолог.РУ, Культура.РФ, История.РФ и др.), которые содержат текстовые, видео- и фотоматериалы  о памятных историко-культурных объектах и наиболее значимых событиях и личностях российской и региональной истории. </w:t>
      </w:r>
    </w:p>
    <w:p w:rsidR="00AA0087" w:rsidRDefault="00455125">
      <w:pPr>
        <w:ind w:left="-15" w:right="12"/>
      </w:pPr>
      <w:r>
        <w:t xml:space="preserve"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 и представлены для презентации и оценки в рамках основного курса обучения «История России». </w:t>
      </w:r>
    </w:p>
    <w:p w:rsidR="00AA0087" w:rsidRDefault="00AA0087">
      <w:pPr>
        <w:spacing w:after="0" w:line="259" w:lineRule="auto"/>
        <w:ind w:left="706" w:firstLine="0"/>
        <w:jc w:val="left"/>
      </w:pPr>
    </w:p>
    <w:p w:rsidR="00AA0087" w:rsidRDefault="00455125">
      <w:pPr>
        <w:pStyle w:val="2"/>
        <w:ind w:left="716" w:right="3"/>
      </w:pPr>
      <w:r>
        <w:t xml:space="preserve">Взаимосвязь с федеральной рабочей программой воспитания  </w:t>
      </w:r>
    </w:p>
    <w:p w:rsidR="00AA0087" w:rsidRDefault="00455125">
      <w:pPr>
        <w:ind w:left="-15" w:right="12"/>
      </w:pPr>
      <w: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 </w:t>
      </w:r>
    </w:p>
    <w:p w:rsidR="00AA0087" w:rsidRDefault="00455125">
      <w:pPr>
        <w:ind w:left="-15" w:right="12"/>
      </w:pPr>
      <w:r>
        <w:t xml:space="preserve">Программа носит историко-просветительскую и гражданскопатриотическую направленность, что позволяет обеспечить достижение следующих целевых ориентиров воспитания на уровне основного общего образования: </w:t>
      </w:r>
    </w:p>
    <w:p w:rsidR="00AA0087" w:rsidRDefault="00455125">
      <w:pPr>
        <w:numPr>
          <w:ilvl w:val="0"/>
          <w:numId w:val="5"/>
        </w:numPr>
        <w:ind w:right="12"/>
      </w:pPr>
      <w:r>
        <w:t xml:space="preserve">осознанное принятие обучающимися своей российской гражданской идентичности в поликультурном, многонациональном и </w:t>
      </w:r>
    </w:p>
    <w:p w:rsidR="00AA0087" w:rsidRDefault="00455125">
      <w:pPr>
        <w:spacing w:after="118" w:line="259" w:lineRule="auto"/>
        <w:ind w:left="-15" w:right="12" w:firstLine="0"/>
      </w:pPr>
      <w:r>
        <w:t xml:space="preserve">многоконфессиональном российском обществе; </w:t>
      </w:r>
    </w:p>
    <w:p w:rsidR="00AA0087" w:rsidRDefault="00455125">
      <w:pPr>
        <w:numPr>
          <w:ilvl w:val="0"/>
          <w:numId w:val="5"/>
        </w:numPr>
        <w:ind w:right="12"/>
      </w:pPr>
      <w:r>
        <w:t xml:space="preserve">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AA0087" w:rsidRDefault="00455125">
      <w:pPr>
        <w:numPr>
          <w:ilvl w:val="0"/>
          <w:numId w:val="5"/>
        </w:numPr>
        <w:ind w:right="12"/>
      </w:pPr>
      <w:r>
        <w:lastRenderedPageBreak/>
        <w:t xml:space="preserve">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AA0087" w:rsidRDefault="00455125">
      <w:pPr>
        <w:numPr>
          <w:ilvl w:val="0"/>
          <w:numId w:val="5"/>
        </w:numPr>
        <w:ind w:right="12"/>
      </w:pPr>
      <w:r>
        <w:t xml:space="preserve">сознательное отношение и проявление обучающимися уважения  к духовно-нравственным ценностям российского общества, к достижениям России в науке и искусстве, к боевым подвигам и трудовым достижениям,  к героям и защитникам Отечества в прошлом и современности. </w:t>
      </w:r>
    </w:p>
    <w:p w:rsidR="00AA0087" w:rsidRDefault="00455125">
      <w:pPr>
        <w:pStyle w:val="2"/>
        <w:ind w:left="-5" w:right="3"/>
      </w:pPr>
      <w:r>
        <w:t xml:space="preserve">ПЛАНИРУЕМЫЕ РЕЗУЛЬТАТЫ ОСВОЕНИЯ КУРСА ВНЕУРОЧНОЙ ДЕЯТЕЛЬНОСТИ «ПАМЯТНЫЕ МЕСТА МОЕГО КРАЯ»  </w:t>
      </w:r>
    </w:p>
    <w:p w:rsidR="00AA0087" w:rsidRDefault="00E56565">
      <w:pPr>
        <w:spacing w:after="114" w:line="259" w:lineRule="auto"/>
        <w:ind w:left="23" w:right="-140" w:firstLine="0"/>
        <w:jc w:val="left"/>
      </w:pPr>
      <w:r w:rsidRPr="00E56565">
        <w:rPr>
          <w:rFonts w:ascii="Calibri" w:eastAsia="Calibri" w:hAnsi="Calibri" w:cs="Calibri"/>
          <w:noProof/>
          <w:sz w:val="22"/>
        </w:rPr>
      </w:r>
      <w:r w:rsidRPr="00E56565">
        <w:rPr>
          <w:rFonts w:ascii="Calibri" w:eastAsia="Calibri" w:hAnsi="Calibri" w:cs="Calibri"/>
          <w:noProof/>
          <w:sz w:val="22"/>
        </w:rPr>
        <w:pict>
          <v:group id="Group 32516" o:spid="_x0000_s1030" style="width:488.25pt;height:.05pt;mso-position-horizontal-relative:char;mso-position-vertical-relative:line" coordsize="62007,6">
            <v:shape id="Shape 1020" o:spid="_x0000_s1031" style="position:absolute;width:62007;height:6" coordsize="6200775,636" path="m,l6200775,636e" filled="f" fillcolor="black">
              <v:fill opacity="0"/>
            </v:shape>
            <w10:wrap type="none"/>
            <w10:anchorlock/>
          </v:group>
        </w:pict>
      </w:r>
    </w:p>
    <w:p w:rsidR="00AA0087" w:rsidRDefault="00455125">
      <w:pPr>
        <w:ind w:left="-15" w:right="12"/>
      </w:pPr>
      <w:r>
        <w:t xml:space="preserve">Содержание программы «Памятные места моего края» направлено  на достижение обучающимися личностных, метапредметных и предметных результатов обучения. </w:t>
      </w:r>
    </w:p>
    <w:p w:rsidR="00AA0087" w:rsidRDefault="00AA0087">
      <w:pPr>
        <w:spacing w:after="132" w:line="259" w:lineRule="auto"/>
        <w:ind w:left="706" w:firstLine="0"/>
        <w:jc w:val="left"/>
      </w:pPr>
    </w:p>
    <w:p w:rsidR="00AA0087" w:rsidRDefault="00455125">
      <w:pPr>
        <w:spacing w:after="141" w:line="259" w:lineRule="auto"/>
        <w:ind w:left="716" w:right="3" w:hanging="10"/>
      </w:pPr>
      <w:r>
        <w:rPr>
          <w:b/>
        </w:rPr>
        <w:t xml:space="preserve">ЛИЧНОСТНЫЕ РЕЗУЛЬТАТЫ:  </w:t>
      </w:r>
    </w:p>
    <w:p w:rsidR="00AA0087" w:rsidRDefault="00455125">
      <w:pPr>
        <w:numPr>
          <w:ilvl w:val="0"/>
          <w:numId w:val="6"/>
        </w:numPr>
        <w:spacing w:after="36"/>
        <w:ind w:right="12"/>
      </w:pPr>
      <w:r>
        <w:rPr>
          <w:b/>
        </w:rPr>
        <w:t>гражданское воспитание:</w:t>
      </w:r>
      <w:r>
        <w:t xml:space="preserve">активное участие в жизни местного сообщества, родного края, страны; представление о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 </w:t>
      </w:r>
    </w:p>
    <w:p w:rsidR="00AA0087" w:rsidRDefault="00455125">
      <w:pPr>
        <w:numPr>
          <w:ilvl w:val="0"/>
          <w:numId w:val="6"/>
        </w:numPr>
        <w:spacing w:after="35"/>
        <w:ind w:right="12"/>
      </w:pPr>
      <w:r>
        <w:rPr>
          <w:b/>
        </w:rPr>
        <w:t>патриотическое воспитание: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уважение к историческому и природному наследию, памятникам, традициям разных народов нашей страны; </w:t>
      </w:r>
    </w:p>
    <w:p w:rsidR="00AA0087" w:rsidRDefault="00455125">
      <w:pPr>
        <w:numPr>
          <w:ilvl w:val="0"/>
          <w:numId w:val="6"/>
        </w:numPr>
        <w:spacing w:after="33"/>
        <w:ind w:right="12"/>
      </w:pPr>
      <w:r>
        <w:rPr>
          <w:b/>
        </w:rPr>
        <w:t>духовно-нравственное воспитание:</w:t>
      </w:r>
      <w: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</w:t>
      </w:r>
    </w:p>
    <w:p w:rsidR="00AA0087" w:rsidRDefault="00455125">
      <w:pPr>
        <w:numPr>
          <w:ilvl w:val="0"/>
          <w:numId w:val="6"/>
        </w:numPr>
        <w:spacing w:after="39"/>
        <w:ind w:right="12"/>
      </w:pPr>
      <w:r>
        <w:rPr>
          <w:b/>
        </w:rPr>
        <w:lastRenderedPageBreak/>
        <w:t xml:space="preserve">эстетическое воспитание: </w:t>
      </w:r>
      <w:r>
        <w:t xml:space="preserve">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</w:t>
      </w:r>
    </w:p>
    <w:p w:rsidR="00AA0087" w:rsidRDefault="00455125">
      <w:pPr>
        <w:numPr>
          <w:ilvl w:val="0"/>
          <w:numId w:val="6"/>
        </w:numPr>
        <w:spacing w:after="140"/>
        <w:ind w:right="12"/>
      </w:pP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осознание ценности жизни; умение осознавать эмоциональное состояние себя и других, умение управлять собственным </w:t>
      </w:r>
      <w:r>
        <w:tab/>
        <w:t xml:space="preserve">эмоциональным </w:t>
      </w:r>
      <w:r>
        <w:tab/>
        <w:t xml:space="preserve">состоянием; </w:t>
      </w:r>
      <w:r>
        <w:tab/>
        <w:t>сформированность</w:t>
      </w:r>
      <w:r>
        <w:tab/>
        <w:t xml:space="preserve">навыка </w:t>
      </w:r>
    </w:p>
    <w:p w:rsidR="00AA0087" w:rsidRDefault="00455125">
      <w:pPr>
        <w:spacing w:after="148" w:line="259" w:lineRule="auto"/>
        <w:ind w:left="-15" w:right="12" w:firstLine="0"/>
      </w:pPr>
      <w:r>
        <w:t xml:space="preserve">рефлексии; </w:t>
      </w:r>
    </w:p>
    <w:p w:rsidR="00AA0087" w:rsidRDefault="00455125">
      <w:pPr>
        <w:numPr>
          <w:ilvl w:val="0"/>
          <w:numId w:val="6"/>
        </w:numPr>
        <w:ind w:right="12"/>
      </w:pPr>
      <w:r>
        <w:rPr>
          <w:b/>
        </w:rPr>
        <w:t>трудовое воспитание:</w:t>
      </w:r>
      <w:r>
        <w:t xml:space="preserve"> установка на активное участие в решении практических задач в рамках организации, города, края; уважение к труду и результатам трудовой деятельности;</w:t>
      </w:r>
    </w:p>
    <w:p w:rsidR="00AA0087" w:rsidRDefault="00455125">
      <w:pPr>
        <w:numPr>
          <w:ilvl w:val="0"/>
          <w:numId w:val="6"/>
        </w:numPr>
        <w:ind w:right="12"/>
      </w:pPr>
      <w:r>
        <w:rPr>
          <w:b/>
        </w:rPr>
        <w:t>экологическое воспитание:</w:t>
      </w:r>
      <w:r>
        <w:t xml:space="preserve"> ориентация на применение знаний  из социальных наук для решения задач в области окружающей среды; повышение уровня экологической культуры; </w:t>
      </w:r>
    </w:p>
    <w:p w:rsidR="00AA0087" w:rsidRDefault="00455125">
      <w:pPr>
        <w:numPr>
          <w:ilvl w:val="0"/>
          <w:numId w:val="6"/>
        </w:numPr>
        <w:ind w:right="12"/>
      </w:pPr>
      <w:r>
        <w:rPr>
          <w:b/>
        </w:rPr>
        <w:t>ценность научного познания:</w:t>
      </w:r>
      <w:r>
        <w:t xml:space="preserve"> ориентация в деятельности  на современную систему научных представлений;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 </w:t>
      </w:r>
    </w:p>
    <w:p w:rsidR="00AA0087" w:rsidRDefault="00AA0087">
      <w:pPr>
        <w:spacing w:after="125" w:line="259" w:lineRule="auto"/>
        <w:ind w:left="706" w:firstLine="0"/>
        <w:jc w:val="left"/>
      </w:pPr>
    </w:p>
    <w:p w:rsidR="00AA0087" w:rsidRDefault="00455125">
      <w:pPr>
        <w:pStyle w:val="2"/>
        <w:spacing w:after="126"/>
        <w:ind w:left="716" w:right="3"/>
      </w:pPr>
      <w:r>
        <w:t xml:space="preserve">МЕТАПРЕДМЕТНЫЕ РЕЗУЛЬТАТЫ </w:t>
      </w:r>
    </w:p>
    <w:p w:rsidR="00AA0087" w:rsidRDefault="00455125">
      <w:pPr>
        <w:spacing w:after="125" w:line="259" w:lineRule="auto"/>
        <w:ind w:left="716" w:right="3" w:hanging="10"/>
      </w:pPr>
      <w:r>
        <w:rPr>
          <w:b/>
        </w:rPr>
        <w:t xml:space="preserve">Универсальные учебные познавательные действия: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t xml:space="preserve">базовые логические действия: </w:t>
      </w:r>
      <w:r>
        <w:t xml:space="preserve">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</w:t>
      </w:r>
      <w:r>
        <w:lastRenderedPageBreak/>
        <w:t xml:space="preserve">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t xml:space="preserve">базовые исследовательские действия: </w:t>
      </w:r>
      <w:r>
        <w:t xml:space="preserve">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 определять новизну и обоснованность полученного  результата; </w:t>
      </w:r>
    </w:p>
    <w:p w:rsidR="00AA0087" w:rsidRDefault="00455125">
      <w:pPr>
        <w:numPr>
          <w:ilvl w:val="0"/>
          <w:numId w:val="7"/>
        </w:numPr>
        <w:spacing w:after="103"/>
        <w:ind w:right="12"/>
      </w:pPr>
      <w:r>
        <w:rPr>
          <w:i/>
        </w:rPr>
        <w:t xml:space="preserve">работа с информацией: </w:t>
      </w:r>
      <w:r>
        <w:t xml:space="preserve">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учебной  ивнеучебной исторической информации, извлекать информацию из источника; высказывать суждение о достоверности и значении информации источника. </w:t>
      </w:r>
    </w:p>
    <w:p w:rsidR="00AA0087" w:rsidRDefault="00455125">
      <w:pPr>
        <w:spacing w:after="132" w:line="259" w:lineRule="auto"/>
        <w:ind w:left="716" w:right="3" w:hanging="10"/>
      </w:pPr>
      <w:r>
        <w:rPr>
          <w:b/>
        </w:rPr>
        <w:t xml:space="preserve">Универсальные учебные коммуникативные действия: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t xml:space="preserve">общение: </w:t>
      </w:r>
      <w: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 в школе и социальном окружении; </w:t>
      </w:r>
    </w:p>
    <w:p w:rsidR="00AA0087" w:rsidRDefault="00455125">
      <w:pPr>
        <w:numPr>
          <w:ilvl w:val="0"/>
          <w:numId w:val="7"/>
        </w:numPr>
        <w:spacing w:after="134"/>
        <w:ind w:right="12"/>
      </w:pPr>
      <w:r>
        <w:rPr>
          <w:i/>
        </w:rPr>
        <w:t xml:space="preserve">совместная деятельность: </w:t>
      </w:r>
      <w:r>
        <w:t xml:space="preserve"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 </w:t>
      </w:r>
    </w:p>
    <w:p w:rsidR="00AA0087" w:rsidRDefault="00455125">
      <w:pPr>
        <w:spacing w:after="132" w:line="259" w:lineRule="auto"/>
        <w:ind w:left="716" w:right="3" w:hanging="10"/>
      </w:pPr>
      <w:r>
        <w:rPr>
          <w:b/>
        </w:rPr>
        <w:t xml:space="preserve">Универсальные учебные регулятивные действия: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lastRenderedPageBreak/>
        <w:t xml:space="preserve">самоорганизация: </w:t>
      </w: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 об изучаемом объекте; делать выбор и брать ответственность за решение;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t xml:space="preserve">самоконтроль: </w:t>
      </w:r>
      <w:r>
        <w:t xml:space="preserve">владеть способами самоконтроля и рефлексии; объяснять причины достижения (недостижения) результатов деятельности, давать оценку приобретенному опыту, уметь находить позитивное  всложившейся ситуации; вносить коррективы в деятельность; оценивать соответствие результата цели и условиям;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t xml:space="preserve">эмоциональный интеллект: </w:t>
      </w:r>
      <w:r>
        <w:t xml:space="preserve">ставить себя на место другого человека, понимать мотивы и намерения другого; регулировать способ выражения эмоций; </w:t>
      </w:r>
    </w:p>
    <w:p w:rsidR="00AA0087" w:rsidRDefault="00455125">
      <w:pPr>
        <w:numPr>
          <w:ilvl w:val="0"/>
          <w:numId w:val="7"/>
        </w:numPr>
        <w:ind w:right="12"/>
      </w:pPr>
      <w:r>
        <w:rPr>
          <w:i/>
        </w:rPr>
        <w:t>принятие себя и других:</w:t>
      </w:r>
      <w:r>
        <w:t xml:space="preserve"> осознанно относиться к другому человеку, его мнению; признавать свое право на ошибку и такое же право другого. </w:t>
      </w:r>
    </w:p>
    <w:p w:rsidR="00AA0087" w:rsidRDefault="00455125">
      <w:pPr>
        <w:pStyle w:val="2"/>
        <w:spacing w:after="125"/>
        <w:ind w:left="716" w:right="3"/>
      </w:pPr>
      <w:r>
        <w:t xml:space="preserve">ПРЕДМЕТНЫЕ РЕЗУЛЬТАТЫ  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целостные представления об историческом пути России и входящих в нее народов, о месте и роли России в мировой истории; </w:t>
      </w:r>
    </w:p>
    <w:p w:rsidR="00AA0087" w:rsidRDefault="00455125">
      <w:pPr>
        <w:numPr>
          <w:ilvl w:val="0"/>
          <w:numId w:val="8"/>
        </w:numPr>
        <w:spacing w:after="111" w:line="259" w:lineRule="auto"/>
        <w:ind w:right="12"/>
      </w:pPr>
      <w:r>
        <w:t xml:space="preserve">базовые </w:t>
      </w:r>
      <w:r>
        <w:tab/>
        <w:t xml:space="preserve">знания </w:t>
      </w:r>
      <w:r>
        <w:tab/>
        <w:t xml:space="preserve">об </w:t>
      </w:r>
      <w:r>
        <w:tab/>
        <w:t xml:space="preserve">основных </w:t>
      </w:r>
      <w:r>
        <w:tab/>
        <w:t xml:space="preserve">этапах </w:t>
      </w:r>
      <w:r>
        <w:tab/>
        <w:t xml:space="preserve">и </w:t>
      </w:r>
      <w:r>
        <w:tab/>
        <w:t xml:space="preserve">ключевых </w:t>
      </w:r>
      <w:r>
        <w:tab/>
        <w:t xml:space="preserve">событиях </w:t>
      </w:r>
    </w:p>
    <w:p w:rsidR="00AA0087" w:rsidRDefault="00455125">
      <w:pPr>
        <w:spacing w:after="131" w:line="259" w:lineRule="auto"/>
        <w:ind w:left="-15" w:right="12" w:firstLine="0"/>
      </w:pPr>
      <w:r>
        <w:t xml:space="preserve">отечественной истории; 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 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 </w:t>
      </w:r>
    </w:p>
    <w:p w:rsidR="00AA0087" w:rsidRDefault="00455125">
      <w:pPr>
        <w:numPr>
          <w:ilvl w:val="0"/>
          <w:numId w:val="8"/>
        </w:numPr>
        <w:ind w:right="12"/>
      </w:pPr>
      <w:r>
        <w:lastRenderedPageBreak/>
        <w:t xml:space="preserve">владение приемами оценки значения исторических событий и деятельности исторических личностей в отечественной, в том числе региональной истории; 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способность применять исторические знания в общении как основу диалога в поликультурной, многонациональной и многоконфессиональной </w:t>
      </w:r>
    </w:p>
    <w:p w:rsidR="00AA0087" w:rsidRDefault="00455125">
      <w:pPr>
        <w:spacing w:after="132" w:line="259" w:lineRule="auto"/>
        <w:ind w:left="-15" w:right="12" w:firstLine="0"/>
      </w:pPr>
      <w:r>
        <w:t>среде;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умение устанавливать взаимосвязь событий, явлений, процессов прошлого с важнейшими событиями ХХ – начала XXI в.; </w:t>
      </w:r>
    </w:p>
    <w:p w:rsidR="00AA0087" w:rsidRDefault="00455125">
      <w:pPr>
        <w:numPr>
          <w:ilvl w:val="0"/>
          <w:numId w:val="8"/>
        </w:numPr>
        <w:ind w:right="12"/>
      </w:pPr>
      <w:r>
        <w:t xml:space="preserve">осознание необходимости сохранения исторических и культурных памятников своей страны и своего региона. </w:t>
      </w:r>
    </w:p>
    <w:p w:rsidR="00AA0087" w:rsidRDefault="00AA0087">
      <w:pPr>
        <w:spacing w:after="0" w:line="259" w:lineRule="auto"/>
        <w:ind w:left="706" w:firstLine="0"/>
        <w:jc w:val="left"/>
      </w:pPr>
    </w:p>
    <w:p w:rsidR="00AA0087" w:rsidRDefault="00455125">
      <w:pPr>
        <w:pStyle w:val="2"/>
        <w:ind w:left="-5" w:right="3"/>
      </w:pPr>
      <w:r>
        <w:t xml:space="preserve">СОДЕРЖАНИЕ КУРСА ВНЕУРОЧНОЙ ДЕЯТЕЛЬНОСТИ  «ПАМЯТНЫЕ МЕСТА МОЕГО КРАЯ» </w:t>
      </w:r>
    </w:p>
    <w:p w:rsidR="00AA0087" w:rsidRDefault="00E56565">
      <w:pPr>
        <w:spacing w:after="0" w:line="259" w:lineRule="auto"/>
        <w:ind w:left="36" w:right="-258" w:firstLine="0"/>
        <w:jc w:val="left"/>
      </w:pPr>
      <w:r w:rsidRPr="00E56565">
        <w:rPr>
          <w:rFonts w:ascii="Calibri" w:eastAsia="Calibri" w:hAnsi="Calibri" w:cs="Calibri"/>
          <w:noProof/>
          <w:sz w:val="22"/>
        </w:rPr>
      </w:r>
      <w:r w:rsidRPr="00E56565">
        <w:rPr>
          <w:rFonts w:ascii="Calibri" w:eastAsia="Calibri" w:hAnsi="Calibri" w:cs="Calibri"/>
          <w:noProof/>
          <w:sz w:val="22"/>
        </w:rPr>
        <w:pict>
          <v:group id="Group 31729" o:spid="_x0000_s1028" style="width:493.5pt;height:.75pt;mso-position-horizontal-relative:char;mso-position-vertical-relative:line" coordsize="62674,95">
            <v:shape id="Shape 1446" o:spid="_x0000_s1029" style="position:absolute;width:62674;height:0" coordsize="6267450,0" path="m,l6267450,e" filled="f" fillcolor="black">
              <v:fill opacity="0"/>
            </v:shape>
            <w10:wrap type="none"/>
            <w10:anchorlock/>
          </v:group>
        </w:pict>
      </w:r>
    </w:p>
    <w:p w:rsidR="00AA0087" w:rsidRDefault="00AA0087">
      <w:pPr>
        <w:spacing w:after="257" w:line="259" w:lineRule="auto"/>
        <w:ind w:left="706" w:firstLine="0"/>
        <w:jc w:val="left"/>
      </w:pPr>
    </w:p>
    <w:p w:rsidR="00AA0087" w:rsidRDefault="00455125">
      <w:pPr>
        <w:pStyle w:val="2"/>
        <w:spacing w:after="0" w:line="352" w:lineRule="auto"/>
        <w:ind w:left="-15" w:right="3" w:firstLine="706"/>
      </w:pPr>
      <w:r>
        <w:rPr>
          <w:i/>
        </w:rPr>
        <w:t>Тема 1. «Откуда есть пошла…»</w:t>
      </w:r>
      <w:r>
        <w:t xml:space="preserve"> Историческая память и памятные места: понятия, специфика, примеры </w:t>
      </w:r>
      <w:r>
        <w:rPr>
          <w:i/>
        </w:rPr>
        <w:t>(1 ч)</w:t>
      </w:r>
    </w:p>
    <w:p w:rsidR="00AA0087" w:rsidRDefault="00455125">
      <w:pPr>
        <w:ind w:left="-15" w:right="12"/>
      </w:pPr>
      <w:r>
        <w:t xml:space="preserve">Историческая память как представления о прошлом, закрепленные  всхематизированных образах (объективированная память) и в социальной, коллективной практике (память в действии). Историческая память как средство осознания российской гражданской идентичности.  </w:t>
      </w:r>
    </w:p>
    <w:p w:rsidR="00AA0087" w:rsidRDefault="00455125">
      <w:pPr>
        <w:ind w:left="-15" w:right="12"/>
      </w:pPr>
      <w:r>
        <w:t xml:space="preserve"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Достопримечательные места как культурно-природные территориальные комплексы, имеющие историко-культурную ценность.  Связь со значимыми историческими процессами/событиями и деятельностью выдающихся личностей как главный отличительный признак памятного места.  </w:t>
      </w:r>
    </w:p>
    <w:p w:rsidR="00AA0087" w:rsidRDefault="00455125">
      <w:pPr>
        <w:spacing w:after="25"/>
        <w:ind w:left="-15" w:right="12"/>
      </w:pPr>
      <w:r>
        <w:t xml:space="preserve">Российские объекты из списка Всемирного наследия ЮНЕСКО. Объекты природного наследия России как уникальные, особо охраняемые территории (заповедные зоны, природные парки, уникальные горы, озера и др.): озеро Байкал; вулканы Камчатки; Золотые горы Алтая и др. Объекты культурного наследия России как особенно ценные памятники истории и культуры: </w:t>
      </w:r>
    </w:p>
    <w:p w:rsidR="00AA0087" w:rsidRDefault="00455125">
      <w:pPr>
        <w:spacing w:after="121" w:line="259" w:lineRule="auto"/>
        <w:ind w:left="-15" w:right="12" w:firstLine="0"/>
      </w:pPr>
      <w:r>
        <w:lastRenderedPageBreak/>
        <w:t>Московский Кремль и Красная площадь; исторический центр Санкт-</w:t>
      </w:r>
    </w:p>
    <w:p w:rsidR="00AA0087" w:rsidRDefault="00455125">
      <w:pPr>
        <w:spacing w:after="66" w:line="259" w:lineRule="auto"/>
        <w:ind w:left="-15" w:right="12" w:firstLine="0"/>
      </w:pPr>
      <w:r>
        <w:t xml:space="preserve">Петербурга; Кижский погост и др.  </w:t>
      </w:r>
    </w:p>
    <w:p w:rsidR="00AA0087" w:rsidRDefault="00455125">
      <w:pPr>
        <w:ind w:left="-15" w:right="12"/>
      </w:pPr>
      <w:r>
        <w:t xml:space="preserve">Важность сохранения объектов природного и культурного наследия России и края. </w:t>
      </w:r>
    </w:p>
    <w:p w:rsidR="00AA0087" w:rsidRDefault="00455125">
      <w:pPr>
        <w:ind w:left="-15" w:right="12"/>
      </w:pPr>
      <w:r>
        <w:t xml:space="preserve">Портал открытых данных Министерства культуры Российской Федерации как важный источник информации о памятных местах России и края.  </w:t>
      </w:r>
    </w:p>
    <w:p w:rsidR="00AA0087" w:rsidRDefault="00AA0087">
      <w:pPr>
        <w:spacing w:after="126" w:line="259" w:lineRule="auto"/>
        <w:ind w:left="706" w:firstLine="0"/>
        <w:jc w:val="left"/>
      </w:pPr>
    </w:p>
    <w:p w:rsidR="00AA0087" w:rsidRDefault="00455125">
      <w:pPr>
        <w:pStyle w:val="2"/>
        <w:ind w:left="-15" w:right="3" w:firstLine="706"/>
      </w:pPr>
      <w:r>
        <w:rPr>
          <w:i/>
        </w:rPr>
        <w:t>Тема 2. «…История, вооруженная лопатой».</w:t>
      </w:r>
      <w:r>
        <w:t xml:space="preserve"> Археологические объекты края, связанные со значимыми процессами и событиями начального периода истории России </w:t>
      </w:r>
      <w:r>
        <w:rPr>
          <w:i/>
        </w:rPr>
        <w:t xml:space="preserve">(3 ч) </w:t>
      </w:r>
    </w:p>
    <w:p w:rsidR="00AA0087" w:rsidRDefault="00455125">
      <w:pPr>
        <w:ind w:left="-15" w:right="12"/>
      </w:pPr>
      <w:r>
        <w:t xml:space="preserve">Археология как отрасль исторической науки, изучающая прошлое человечества по вещественным источникам. Объекты археологического наследия как частично или полностью скрытые в земле и под водой следы существования человека в прошлых эпохах, включающие все предметы и культурные слои. </w:t>
      </w:r>
    </w:p>
    <w:p w:rsidR="00AA0087" w:rsidRDefault="00455125">
      <w:pPr>
        <w:ind w:left="-15" w:right="12"/>
      </w:pPr>
      <w:r>
        <w:t xml:space="preserve">Электронная археологическая карта России как важнейший информационный ресурс для изучения археологического наследия страны. Специфика поиска, анализа и отбора информации о памятных местах России и края на цифровых археологических картах России и регионов.  </w:t>
      </w:r>
    </w:p>
    <w:p w:rsidR="00AA0087" w:rsidRDefault="00455125">
      <w:pPr>
        <w:ind w:left="-15" w:right="12"/>
      </w:pPr>
      <w:r>
        <w:t xml:space="preserve">Объекты археологического наследия края до I н.э. (каменный, бронзовый, железный века) и связанные с ними процессы и события древнейшей истории.  </w:t>
      </w:r>
    </w:p>
    <w:p w:rsidR="00AA0087" w:rsidRDefault="00455125">
      <w:pPr>
        <w:ind w:left="-15" w:right="12"/>
      </w:pPr>
      <w:r>
        <w:t xml:space="preserve">Сайты региональных и местных краеведческих музеев как важные источники информации для изучения историко-культурного наследия края. Важность использования региональных информационных ресурсов в качестве источников информации для изучения историко-культурного наследия страны и края.  </w:t>
      </w:r>
    </w:p>
    <w:p w:rsidR="00AA0087" w:rsidRDefault="00455125">
      <w:pPr>
        <w:ind w:left="-15" w:right="12"/>
      </w:pPr>
      <w:r>
        <w:t xml:space="preserve">Объекты археологического наследия края I–XVI вв. н. э. и связанные  с ними процессы и события древней и средневековой истории России. </w:t>
      </w:r>
    </w:p>
    <w:p w:rsidR="00AA0087" w:rsidRDefault="00455125">
      <w:pPr>
        <w:ind w:left="-15" w:right="12"/>
      </w:pPr>
      <w:r>
        <w:t xml:space="preserve">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Объекты археологического наследия края XVII–XIХ вв. и связанные с ними значимые процессы и события новой истории России. </w:t>
      </w:r>
    </w:p>
    <w:p w:rsidR="00AA0087" w:rsidRDefault="00AA0087">
      <w:pPr>
        <w:spacing w:after="126" w:line="259" w:lineRule="auto"/>
        <w:ind w:left="706" w:firstLine="0"/>
        <w:jc w:val="left"/>
      </w:pPr>
    </w:p>
    <w:p w:rsidR="00AA0087" w:rsidRDefault="00455125">
      <w:pPr>
        <w:spacing w:after="117" w:line="259" w:lineRule="auto"/>
        <w:ind w:left="-15" w:right="3" w:firstLine="706"/>
      </w:pPr>
      <w:r>
        <w:rPr>
          <w:b/>
          <w:i/>
        </w:rPr>
        <w:t>Тема 3. «Кто к нам с мечом придет…»</w:t>
      </w:r>
      <w:r>
        <w:rPr>
          <w:b/>
        </w:rPr>
        <w:t xml:space="preserve"> Памятные места края, связанные с борьбой Руси и России с внешними угрозами в XIII–XVII вв. </w:t>
      </w:r>
    </w:p>
    <w:p w:rsidR="00AA0087" w:rsidRDefault="00455125">
      <w:pPr>
        <w:pStyle w:val="3"/>
        <w:spacing w:after="121"/>
        <w:ind w:left="-5"/>
      </w:pPr>
      <w:r>
        <w:t xml:space="preserve">(2 ч) </w:t>
      </w:r>
    </w:p>
    <w:p w:rsidR="00AA0087" w:rsidRDefault="00455125">
      <w:pPr>
        <w:ind w:left="-15" w:right="12"/>
      </w:pPr>
      <w:r>
        <w:t xml:space="preserve">Портал открытых данных Министерства культуры Российской Федерации как важный источник информации о памятных местах России и края.  </w:t>
      </w:r>
    </w:p>
    <w:p w:rsidR="00AA0087" w:rsidRDefault="00455125">
      <w:pPr>
        <w:ind w:left="-15" w:right="12"/>
      </w:pPr>
      <w:r>
        <w:t xml:space="preserve">Места ратной славы как территории, связанные со значимыми  для истории Руси/России военными сражениями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Важность и актуальность исторической реконструкции мест ратной памяти. </w:t>
      </w:r>
    </w:p>
    <w:p w:rsidR="00AA0087" w:rsidRDefault="00455125">
      <w:pPr>
        <w:ind w:left="-15" w:right="12"/>
      </w:pPr>
      <w:r>
        <w:t xml:space="preserve">Русские земли под постоянной внешней угрозой с Востока и Запада  в XIII–XVII: причины, основные события, итоги. Наиболее известные места ратной славы, связанные с событиями российской истории XIII–XVII вв.: Куликово поле, Бородино и др. </w:t>
      </w:r>
    </w:p>
    <w:p w:rsidR="00AA0087" w:rsidRDefault="00455125">
      <w:pPr>
        <w:ind w:left="-15" w:right="12"/>
      </w:pPr>
      <w:r>
        <w:t xml:space="preserve">Места ратной славы и мемориальные объекты на территории края, связанные с борьбой Руси с внешней агрессией в XIII–XVI вв.  </w:t>
      </w:r>
    </w:p>
    <w:p w:rsidR="00AA0087" w:rsidRDefault="00455125">
      <w:pPr>
        <w:ind w:left="-15" w:right="12"/>
      </w:pPr>
      <w:r>
        <w:t xml:space="preserve">Важность сохранения территории и «фоновых» пространств (ландшафтов) памятных мест и достоверной исторической реконструкции известных событий.  </w:t>
      </w:r>
    </w:p>
    <w:p w:rsidR="00AA0087" w:rsidRDefault="00455125">
      <w:pPr>
        <w:ind w:left="-15" w:right="12"/>
      </w:pPr>
      <w:r>
        <w:t xml:space="preserve">Места ратной славы и мемориальные объекты на территории края, связанные с борьбой России против иностранного завоевания и за укрепление границ государства в XVII в.  </w:t>
      </w:r>
    </w:p>
    <w:p w:rsidR="00AA0087" w:rsidRDefault="00AA0087">
      <w:pPr>
        <w:spacing w:after="59" w:line="259" w:lineRule="auto"/>
        <w:ind w:left="706" w:firstLine="0"/>
        <w:jc w:val="left"/>
      </w:pPr>
    </w:p>
    <w:p w:rsidR="00AA0087" w:rsidRDefault="00455125">
      <w:pPr>
        <w:pStyle w:val="2"/>
        <w:spacing w:after="114" w:line="347" w:lineRule="auto"/>
        <w:ind w:left="-15" w:right="3" w:firstLine="706"/>
      </w:pPr>
      <w:r>
        <w:rPr>
          <w:i/>
        </w:rPr>
        <w:t xml:space="preserve">Тема 4. «Сидя на санях, помыслил я…» </w:t>
      </w:r>
      <w:r>
        <w:t xml:space="preserve">Памятные места края, связанные с выдающимися личностями Руси и России  XII–XVII вв. </w:t>
      </w:r>
      <w:r>
        <w:rPr>
          <w:i/>
        </w:rPr>
        <w:t>(3 ч)</w:t>
      </w:r>
    </w:p>
    <w:p w:rsidR="00AA0087" w:rsidRDefault="00455125">
      <w:pPr>
        <w:ind w:left="-15" w:right="12"/>
      </w:pPr>
      <w:r>
        <w:t xml:space="preserve">Культурное пространство как сфера взаимодействия различных ценностей культуры и специфические отношения между людьми, которые воплощаются в материальных и духовных носителях и создают своеобразную духовную атмосферу в определенную историческую эпоху. </w:t>
      </w:r>
    </w:p>
    <w:p w:rsidR="00AA0087" w:rsidRDefault="00455125">
      <w:pPr>
        <w:ind w:left="-15" w:right="12"/>
      </w:pPr>
      <w:r>
        <w:lastRenderedPageBreak/>
        <w:t xml:space="preserve">Формирование единого культурного пространства как духовная основа сохранения прочных связей русских земель в период раздробленности  (XII–ХV вв.). Вопрос о роли личности в истории и его важность для понимания специфики человеческой истории, ее отличия от природной эволюции.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деятельностью выдающихся деятелей политики, религии, культуры  XII–ХV вв.  </w:t>
      </w:r>
    </w:p>
    <w:p w:rsidR="00AA0087" w:rsidRDefault="00455125">
      <w:pPr>
        <w:ind w:left="-15" w:right="12"/>
      </w:pPr>
      <w:r>
        <w:t xml:space="preserve">Формирование единого централизованного государства как важнейшая тенденция цивилизационного развития России в XVI–XVII вв. Памятные места и мемориальные объекты на территории края, связанные с деятельностью выдающихся политических и религиозных деятелей XVI–XVII вв. </w:t>
      </w:r>
    </w:p>
    <w:p w:rsidR="00AA0087" w:rsidRDefault="00455125">
      <w:pPr>
        <w:ind w:left="-15" w:right="12"/>
      </w:pPr>
      <w:r>
        <w:t xml:space="preserve">Историческая значимость для России вопроса колонизации и освоения новых земель в XVI–XVII в. Памятные места и мемориальные объекты  на территории края, связанные с деятельностью выдающихся землепроходцев, деятелей искусства и науки XVI–XVII вв. </w:t>
      </w:r>
    </w:p>
    <w:p w:rsidR="00AA0087" w:rsidRDefault="00455125">
      <w:pPr>
        <w:pStyle w:val="2"/>
        <w:spacing w:after="0" w:line="337" w:lineRule="auto"/>
        <w:ind w:left="-15" w:right="3" w:firstLine="706"/>
      </w:pPr>
      <w:r>
        <w:rPr>
          <w:i/>
        </w:rPr>
        <w:t xml:space="preserve">Тема 5. «О, ваши дни благословенны! Дерзайте…» </w:t>
      </w:r>
      <w:r>
        <w:t xml:space="preserve">Памятные места края, связанные со знаковыми событиями и личностями российской истории XVIII в. </w:t>
      </w:r>
      <w:r>
        <w:rPr>
          <w:i/>
        </w:rPr>
        <w:t>(4 ч)</w:t>
      </w:r>
    </w:p>
    <w:p w:rsidR="00AA0087" w:rsidRDefault="00455125">
      <w:pPr>
        <w:ind w:left="-15" w:right="12"/>
      </w:pPr>
      <w:r>
        <w:t>Превращение России в империю и особенности имперской политики. Внешняя политика России XVIII в.: основные направления и достижения.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важнейшими событиями военной истории России XVIII в. </w:t>
      </w:r>
    </w:p>
    <w:p w:rsidR="00AA0087" w:rsidRDefault="00455125">
      <w:pPr>
        <w:ind w:left="-15" w:right="12"/>
      </w:pPr>
      <w:r>
        <w:t xml:space="preserve">Роль личности в истории страны: специфика петровского времени и «эпохи дворцовых переворотов». Памятные места и мемориальные объекты  на территории края, связанные с деятельностью выдающихся политических, военных и религиозных деятелей XVIII в. </w:t>
      </w:r>
    </w:p>
    <w:p w:rsidR="00AA0087" w:rsidRDefault="00455125">
      <w:pPr>
        <w:ind w:left="-15" w:right="12"/>
      </w:pPr>
      <w:r>
        <w:t xml:space="preserve">Эпоха Просвещения в России XVIII в.: специфика воплощения западноевропейских идей на российской почве. Памятные места и мемориальные объекты на территории края, связанные с деятельностью выдающихся деятелей искусства и науки XVIII в. </w:t>
      </w:r>
    </w:p>
    <w:p w:rsidR="00AA0087" w:rsidRDefault="00455125">
      <w:pPr>
        <w:ind w:left="-15" w:right="12"/>
      </w:pPr>
      <w:r>
        <w:t xml:space="preserve">Превращение России в одну из ведущих сил системы международных отношений как важная тенденция развития страны в XVIII в. Памятные места и </w:t>
      </w:r>
      <w:r>
        <w:lastRenderedPageBreak/>
        <w:t xml:space="preserve">мемориальные объекты на территории края, связанные с деятельностью выдающихся первооткрывателей, исследователей новых земель в XVIII в. </w:t>
      </w:r>
    </w:p>
    <w:p w:rsidR="00AA0087" w:rsidRDefault="00AA0087">
      <w:pPr>
        <w:spacing w:after="81" w:line="259" w:lineRule="auto"/>
        <w:ind w:left="706" w:firstLine="0"/>
        <w:jc w:val="left"/>
      </w:pPr>
    </w:p>
    <w:p w:rsidR="00AA0087" w:rsidRDefault="00455125">
      <w:pPr>
        <w:pStyle w:val="2"/>
        <w:spacing w:after="0" w:line="368" w:lineRule="auto"/>
        <w:ind w:left="-15" w:right="3" w:firstLine="706"/>
      </w:pPr>
      <w:r>
        <w:rPr>
          <w:i/>
        </w:rPr>
        <w:t xml:space="preserve">Тема 6. «Жизнь свою за други своя…» </w:t>
      </w:r>
      <w:r>
        <w:t xml:space="preserve">Памятные места края, связанные с событиями военной истории России XIХ – начала ХХ в. </w:t>
      </w:r>
      <w:r>
        <w:rPr>
          <w:i/>
        </w:rPr>
        <w:t>(3 ч)</w:t>
      </w:r>
    </w:p>
    <w:p w:rsidR="00AA0087" w:rsidRDefault="00455125">
      <w:pPr>
        <w:spacing w:after="136" w:line="259" w:lineRule="auto"/>
        <w:ind w:left="10" w:right="10" w:hanging="10"/>
        <w:jc w:val="right"/>
      </w:pPr>
      <w:r>
        <w:t xml:space="preserve">Россия в системе внешнеполитических отношений XIХ в.: противоречия, </w:t>
      </w:r>
    </w:p>
    <w:p w:rsidR="00AA0087" w:rsidRDefault="00455125">
      <w:pPr>
        <w:ind w:left="-15" w:right="12" w:firstLine="0"/>
      </w:pPr>
      <w:r>
        <w:t xml:space="preserve">конфликты, итоги. Отечественная война 1812 г. и Крымская  война 1853–1855 гг. как ключевые события политической и военной истории России XIX в., как источники проявления несгибаемого народного духа и героизма. </w:t>
      </w:r>
    </w:p>
    <w:p w:rsidR="00AA0087" w:rsidRDefault="00455125">
      <w:pPr>
        <w:ind w:left="-15" w:right="12"/>
      </w:pPr>
      <w:r>
        <w:t xml:space="preserve">Места воинской славы и мемориальные объекты на территории края, связанные с важнейшими событиями, героизмом русской армии и населения  во время Отечественной войны 1812 г. и освободительного похода русской армии 1813–1815 гг.  </w:t>
      </w:r>
    </w:p>
    <w:p w:rsidR="00AA0087" w:rsidRDefault="00455125">
      <w:pPr>
        <w:ind w:left="-15" w:right="12"/>
      </w:pPr>
      <w:r>
        <w:t xml:space="preserve">Места воинской славы и мемориальные объекты на территории края, связанные с важнейшими событиями и героизмом русской армии в военных кампаниях XIХ в.: война с Турцией за независимость Греции; Крымская война; война с Турцией за независимость балканских народов. </w:t>
      </w:r>
    </w:p>
    <w:p w:rsidR="00AA0087" w:rsidRDefault="00455125">
      <w:pPr>
        <w:ind w:left="-15" w:right="12"/>
      </w:pPr>
      <w:r>
        <w:t xml:space="preserve">Нарастание глобальных противоречий в мировой политике в конце XIХ – начале ХХ в.: причины и главные противоборствующие силы. Роль и место России на международной арене до начала, во время и после окончания Первой мировой войны. Первая мировая война как судьбоносное событие в истории России начала ХХ века.  </w:t>
      </w:r>
    </w:p>
    <w:p w:rsidR="00AA0087" w:rsidRDefault="00455125">
      <w:pPr>
        <w:ind w:left="-15" w:right="12"/>
      </w:pPr>
      <w:r>
        <w:t xml:space="preserve">Места воинской славы и мемориальные объекты на территории края, связанные с событиями и личностями героев фронта и тыла в годы русскояпонской и Первой мировой войн начала ХХ века. </w:t>
      </w:r>
    </w:p>
    <w:p w:rsidR="00AA0087" w:rsidRDefault="00AA0087">
      <w:pPr>
        <w:spacing w:after="81" w:line="259" w:lineRule="auto"/>
        <w:ind w:left="706" w:firstLine="0"/>
        <w:jc w:val="left"/>
      </w:pPr>
    </w:p>
    <w:p w:rsidR="00AA0087" w:rsidRDefault="00455125">
      <w:pPr>
        <w:pStyle w:val="2"/>
        <w:spacing w:after="136" w:line="361" w:lineRule="auto"/>
        <w:ind w:left="-15" w:right="3" w:firstLine="706"/>
      </w:pPr>
      <w:r>
        <w:rPr>
          <w:i/>
        </w:rPr>
        <w:t xml:space="preserve">Тема 7. «Мой друг, Отчизне посвятим…» </w:t>
      </w:r>
      <w:r>
        <w:t xml:space="preserve">Памятные места края, связанные с выдающимися личностями истории России XIХ – начала  ХХ в. </w:t>
      </w:r>
      <w:r>
        <w:rPr>
          <w:i/>
        </w:rPr>
        <w:t>(3 ч)</w:t>
      </w:r>
    </w:p>
    <w:p w:rsidR="00AA0087" w:rsidRDefault="00455125">
      <w:pPr>
        <w:tabs>
          <w:tab w:val="center" w:pos="1583"/>
          <w:tab w:val="center" w:pos="3047"/>
          <w:tab w:val="center" w:pos="4460"/>
          <w:tab w:val="center" w:pos="6152"/>
          <w:tab w:val="center" w:pos="7563"/>
          <w:tab w:val="right" w:pos="9647"/>
        </w:tabs>
        <w:spacing w:after="14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Модернизация </w:t>
      </w:r>
      <w:r>
        <w:tab/>
        <w:t xml:space="preserve">как </w:t>
      </w:r>
      <w:r>
        <w:tab/>
        <w:t xml:space="preserve">исторический </w:t>
      </w:r>
      <w:r>
        <w:tab/>
        <w:t xml:space="preserve">процесс </w:t>
      </w:r>
      <w:r>
        <w:tab/>
        <w:t xml:space="preserve">перехода </w:t>
      </w:r>
      <w:r>
        <w:tab/>
        <w:t xml:space="preserve">общества  </w:t>
      </w:r>
    </w:p>
    <w:p w:rsidR="00AA0087" w:rsidRDefault="00455125">
      <w:pPr>
        <w:ind w:left="-15" w:right="12" w:firstLine="0"/>
      </w:pPr>
      <w:r>
        <w:t xml:space="preserve">от традиционного (аграрного) уклада жизни к структуре общества, основанного на индустриальных, демократических, урбанистических и светских началах. </w:t>
      </w:r>
      <w:r>
        <w:lastRenderedPageBreak/>
        <w:t xml:space="preserve">Политическая, экономическая и культурная модернизация России XIХ – начала ХХ в.: причины, основные события и результаты. </w:t>
      </w:r>
    </w:p>
    <w:p w:rsidR="00AA0087" w:rsidRDefault="00455125">
      <w:pPr>
        <w:spacing w:after="28"/>
        <w:ind w:left="-15" w:right="12"/>
      </w:pPr>
      <w:r>
        <w:t xml:space="preserve">Памятные места и мемориальные объекты на территории края, связанные с жизнедеятельностью выдающихся политических, военных и религиозных деятелей XIХ – начала ХХ в. </w:t>
      </w:r>
    </w:p>
    <w:p w:rsidR="00AA0087" w:rsidRDefault="00455125">
      <w:pPr>
        <w:ind w:left="-15" w:right="12"/>
      </w:pPr>
      <w:r>
        <w:t xml:space="preserve">Единое мемориальное пространство как территория, тесно связанная  с биографией и творчеством исторической личности, сохранившая основные признаки исторически сложившегося культурного и природного ландшафта. Важность мемориального пространства для понимания целостности достопримечательного места, его тесной связи с биографией и деятельностью исторической личности. </w:t>
      </w:r>
    </w:p>
    <w:p w:rsidR="00AA0087" w:rsidRDefault="00455125">
      <w:pPr>
        <w:ind w:left="-15" w:right="12"/>
      </w:pPr>
      <w:r>
        <w:t xml:space="preserve">«Золотой» и «серебряный» века русской литературы. Выдающиеся достижения российской художественной культуры XIХ – начала ХХ в. и ее вклад в развитие мировой культуры. Памятные места и мемориальные объекты на территории края, связанные с деятельностью выдающихся деятелей литературы и искусства России XIХ – начала ХХ в. </w:t>
      </w:r>
    </w:p>
    <w:p w:rsidR="00AA0087" w:rsidRDefault="00455125">
      <w:pPr>
        <w:spacing w:after="26"/>
        <w:ind w:left="-15" w:right="12"/>
      </w:pPr>
      <w:r>
        <w:t xml:space="preserve">Влияние процесса модернизации на развитие научных воззрений  на природу и общество. Достижения российской науки XIХ – начала ХХ в. Памятные места и мемориальные объекты на территории края, связанные  с деятельностью выдающихся российских ученых, первооткрывателей и исследователей новых земель XIХ – начала ХХ в. </w:t>
      </w:r>
    </w:p>
    <w:p w:rsidR="00AA0087" w:rsidRDefault="00AA0087">
      <w:pPr>
        <w:spacing w:after="138" w:line="259" w:lineRule="auto"/>
        <w:ind w:left="706" w:firstLine="0"/>
        <w:jc w:val="left"/>
      </w:pPr>
    </w:p>
    <w:p w:rsidR="00AA0087" w:rsidRDefault="00455125">
      <w:pPr>
        <w:pStyle w:val="2"/>
        <w:spacing w:after="0" w:line="364" w:lineRule="auto"/>
        <w:ind w:left="-15" w:right="3" w:firstLine="706"/>
      </w:pPr>
      <w:r>
        <w:rPr>
          <w:i/>
        </w:rPr>
        <w:t xml:space="preserve">Тема 8. «…У ней особенная стать…» </w:t>
      </w:r>
      <w:r>
        <w:t xml:space="preserve">Культурно-природные ландшафты края, связанные с важнейшими социально-экономическими и культурными процессами в истории России (XV — начала XХ в.) </w:t>
      </w:r>
      <w:r>
        <w:rPr>
          <w:i/>
        </w:rPr>
        <w:t>(3 ч)</w:t>
      </w:r>
    </w:p>
    <w:p w:rsidR="00AA0087" w:rsidRDefault="00455125">
      <w:pPr>
        <w:ind w:left="-15" w:right="12"/>
      </w:pPr>
      <w:r>
        <w:t xml:space="preserve">Культурно-природный ландшафт как пространство, на котором наглядно представлено совместное творчество человека и природы, отражены многолетние процессы традиционной организации окружающей человека среды. 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  </w:t>
      </w:r>
    </w:p>
    <w:p w:rsidR="00AA0087" w:rsidRDefault="00455125">
      <w:pPr>
        <w:spacing w:after="27"/>
        <w:ind w:left="-15" w:right="12"/>
      </w:pPr>
      <w:r>
        <w:lastRenderedPageBreak/>
        <w:t xml:space="preserve">Примеры наиболее распространенных в России видов ландшафтов: земледельческо-промысловый и охотничий ландшафт Русского Севера; помещичье-крестьянский ландшафт средней полосы России; промышленный ландшафт Урала, Центрально-Промышленного и Северо-Западного районов России. </w:t>
      </w:r>
    </w:p>
    <w:p w:rsidR="00AA0087" w:rsidRDefault="00455125">
      <w:pPr>
        <w:ind w:left="-15" w:right="12"/>
      </w:pPr>
      <w:r>
        <w:t xml:space="preserve">Памятные места России и края – выдающиеся образцы монастырского ландшафта (XV–XIХ вв.). Православные, буддистские, исламские природноархитектурные комплексы и связанные с ними значимые исторические процессы/события. </w:t>
      </w:r>
    </w:p>
    <w:p w:rsidR="00AA0087" w:rsidRDefault="00455125">
      <w:pPr>
        <w:ind w:left="-15" w:right="12"/>
      </w:pPr>
      <w:r>
        <w:t xml:space="preserve">Традиционное (аграрное) и индустриальное общество: основные признаки и специфика проявления на российской почве. Памятные места России и края – выдающиеся образцы традиционных поселенческопромыслового ландшафта (XVI–XIХ вв.) и помещичье-крестьянского ландшафта (XVIII – начала XХ в.) </w:t>
      </w:r>
    </w:p>
    <w:p w:rsidR="00AA0087" w:rsidRDefault="00455125">
      <w:pPr>
        <w:ind w:left="-15" w:right="12"/>
      </w:pPr>
      <w:r>
        <w:t xml:space="preserve">Индустриализация в России и связанные с ней изменения в культуре и образе жизни населения. Памятные места России и края – выдающиеся образцы промыслового и промышленного ландшафта протоиндустриальной и индустриальной эпохи (XVIII — первой половины XХ в.). </w:t>
      </w:r>
    </w:p>
    <w:p w:rsidR="00AA0087" w:rsidRDefault="00455125">
      <w:pPr>
        <w:pStyle w:val="2"/>
        <w:spacing w:after="0" w:line="343" w:lineRule="auto"/>
        <w:ind w:left="-15" w:right="3" w:firstLine="706"/>
      </w:pPr>
      <w:r>
        <w:rPr>
          <w:i/>
        </w:rPr>
        <w:t xml:space="preserve">Тема 9. «Никто не забыт, ничто не забыто» </w:t>
      </w:r>
      <w:r>
        <w:t xml:space="preserve">Памятные места края, связанные с героизмом советских людей в годы Великой Отечественной войны (1941–1945 гг.) </w:t>
      </w:r>
      <w:r>
        <w:rPr>
          <w:i/>
        </w:rPr>
        <w:t>(4 ч)</w:t>
      </w:r>
    </w:p>
    <w:p w:rsidR="00AA0087" w:rsidRDefault="00455125">
      <w:pPr>
        <w:ind w:left="-15" w:right="12"/>
      </w:pPr>
      <w:r>
        <w:t xml:space="preserve">Особенности цивилизационного развития России в советский период истории (1917–1991 гг.): коммунистическая идеология, плановая экономика, политическая сверхцентрализация, социальное государство. Создание СССР и его роль на международной арене 1920–1930-х гг.  </w:t>
      </w:r>
    </w:p>
    <w:p w:rsidR="00AA0087" w:rsidRDefault="00455125">
      <w:pPr>
        <w:spacing w:after="27"/>
        <w:ind w:left="-15" w:right="12"/>
      </w:pPr>
      <w:r>
        <w:t xml:space="preserve">Причины Второй мировой войны. Фашизм как агрессивная антигуманная идеология, основу которой составляют идеи расового неравенства и воинствующего национализма, неприятие демократии и захватническая внешняя политика.  </w:t>
      </w:r>
    </w:p>
    <w:p w:rsidR="00AA0087" w:rsidRDefault="00455125">
      <w:pPr>
        <w:ind w:left="-15" w:right="12"/>
      </w:pPr>
      <w:r>
        <w:t xml:space="preserve">Великая Отечественная война как крупнейший вооруженный конфликт  в истории человечества и судьбоносное событие российской истории.   </w:t>
      </w:r>
    </w:p>
    <w:p w:rsidR="00AA0087" w:rsidRDefault="00455125">
      <w:pPr>
        <w:ind w:left="-15" w:right="12"/>
      </w:pPr>
      <w:r>
        <w:lastRenderedPageBreak/>
        <w:t xml:space="preserve">Места воинской славы и мемориальные объекты на территории края, связанные с военными событиями и боевым героизмом в годы Великой Отечественной войны (1941–1945 гг.). </w:t>
      </w:r>
    </w:p>
    <w:p w:rsidR="00AA0087" w:rsidRDefault="00455125">
      <w:pPr>
        <w:ind w:left="-15" w:right="12"/>
      </w:pPr>
      <w:r>
        <w:t xml:space="preserve">Вклад СССР в разгром фашистской Германии. Важность недопущения намеренного искажения и фальсификации истории Второй мировой войны.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увековечиванием памяти выдающихся государственных деятелей, военачальников и воинов – героев Великой Отечественной войны. </w:t>
      </w:r>
    </w:p>
    <w:p w:rsidR="00AA0087" w:rsidRDefault="00455125">
      <w:pPr>
        <w:spacing w:after="36"/>
        <w:ind w:left="-15" w:right="12"/>
      </w:pPr>
      <w:r>
        <w:t xml:space="preserve">Вопрос о личном и коллективном вкладе в победу над врагом. Важность недопущения односторонности в оценках исторических событий и процессов. Памятные места и мемориальные объекты на территории края, связанные  сувековечиванием героизма тружеников тыла в годы Великой Отечественной войны. </w:t>
      </w:r>
    </w:p>
    <w:p w:rsidR="00AA0087" w:rsidRDefault="00455125">
      <w:pPr>
        <w:spacing w:after="26"/>
        <w:ind w:left="-15" w:right="12"/>
      </w:pPr>
      <w:r>
        <w:t xml:space="preserve">Итоги Великой Отечественной войны и историческая цена  Победы советского народа над фашизмом. Важность сохранения  памятных мест и проявления уважения к памяти героев, участников и жертв войны.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увековечиванием памяти советских людей – жертв фашизма. </w:t>
      </w:r>
    </w:p>
    <w:p w:rsidR="00AA0087" w:rsidRDefault="00AA0087">
      <w:pPr>
        <w:spacing w:after="0" w:line="259" w:lineRule="auto"/>
        <w:ind w:left="706" w:firstLine="0"/>
        <w:jc w:val="left"/>
      </w:pPr>
    </w:p>
    <w:p w:rsidR="00AA0087" w:rsidRDefault="00AA0087">
      <w:pPr>
        <w:spacing w:after="59" w:line="259" w:lineRule="auto"/>
        <w:ind w:left="706" w:firstLine="0"/>
        <w:jc w:val="left"/>
      </w:pPr>
    </w:p>
    <w:p w:rsidR="00AA0087" w:rsidRDefault="00455125">
      <w:pPr>
        <w:pStyle w:val="2"/>
        <w:spacing w:after="114"/>
        <w:ind w:left="-15" w:right="3" w:firstLine="706"/>
      </w:pPr>
      <w:r>
        <w:rPr>
          <w:i/>
        </w:rPr>
        <w:t xml:space="preserve">Тема 10. «Нельзя отложить заботу о великом и вечном…» </w:t>
      </w:r>
      <w:r>
        <w:t xml:space="preserve">Памятные места края, связанные с выдающимися личностями советской истории (1917–1991 гг.) </w:t>
      </w:r>
      <w:r>
        <w:rPr>
          <w:i/>
        </w:rPr>
        <w:t>(3 ч)</w:t>
      </w:r>
    </w:p>
    <w:p w:rsidR="00AA0087" w:rsidRDefault="00455125">
      <w:pPr>
        <w:ind w:left="-15" w:right="12"/>
      </w:pPr>
      <w:r>
        <w:t xml:space="preserve">Политическое и социально-экономическое развитие СССР в довоенный и послевоенный периоды: особенности, успехи и противоречия.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деятельностью выдающихся политических, государственных, общественных деятелей советской истории (1917–1991 гг.) </w:t>
      </w:r>
    </w:p>
    <w:p w:rsidR="00AA0087" w:rsidRDefault="00455125">
      <w:pPr>
        <w:ind w:left="-15" w:right="12"/>
      </w:pPr>
      <w:r>
        <w:t xml:space="preserve">Культура СССР в довоенный и послевоенный периоды: особенности, успехи и противоречия развития.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кино.  </w:t>
      </w:r>
    </w:p>
    <w:p w:rsidR="00AA0087" w:rsidRDefault="00455125">
      <w:pPr>
        <w:ind w:left="-15" w:right="12"/>
      </w:pPr>
      <w:r>
        <w:lastRenderedPageBreak/>
        <w:t xml:space="preserve">Вклад СССР в развитие мировой науки и культуры. Важность объективного, беспристрастного взгляда на историческое прошлое и  настоящее.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деятельностью выдающихся советских ученых, конструкторов и инженеров, работников образования и здравоохранения. </w:t>
      </w:r>
    </w:p>
    <w:p w:rsidR="00AA0087" w:rsidRDefault="00AA0087">
      <w:pPr>
        <w:spacing w:after="59" w:line="259" w:lineRule="auto"/>
        <w:ind w:left="706" w:firstLine="0"/>
        <w:jc w:val="left"/>
      </w:pPr>
    </w:p>
    <w:p w:rsidR="00AA0087" w:rsidRDefault="00455125">
      <w:pPr>
        <w:pStyle w:val="2"/>
        <w:spacing w:after="113"/>
        <w:ind w:left="-15" w:right="3" w:firstLine="706"/>
      </w:pPr>
      <w:r>
        <w:rPr>
          <w:i/>
        </w:rPr>
        <w:t xml:space="preserve">Тема 11. «Герои никогда не умирают…» </w:t>
      </w:r>
      <w:r>
        <w:t xml:space="preserve">Памятные места края, связанные с именами героев и выдающихся личностей современной России (1992–2020-е гг.) </w:t>
      </w:r>
      <w:r>
        <w:rPr>
          <w:i/>
        </w:rPr>
        <w:t>(2 ч)</w:t>
      </w:r>
    </w:p>
    <w:p w:rsidR="00AA0087" w:rsidRDefault="00455125">
      <w:pPr>
        <w:ind w:left="-15" w:right="12"/>
      </w:pPr>
      <w:r>
        <w:t xml:space="preserve">Основные социально-гражданские и духовно-нравственные ценности современной России. Важность противостояния намеренным искажениям и фальсификации истории в современных условиях.  </w:t>
      </w:r>
    </w:p>
    <w:p w:rsidR="00AA0087" w:rsidRDefault="00455125">
      <w:pPr>
        <w:ind w:left="-15" w:right="12"/>
      </w:pPr>
      <w:r>
        <w:t xml:space="preserve">Созданные в новейший период российской истории мемориальные объекты в память героев Великой Отечественной войны и их историкокультурное значение: мемориально-музейный комплекс «Парк Победы  на Поклонной горе» (г. Москва); памятник Матросу и Солдату (г. Севастополь); мемориал «Защитникам неба» (г. Тула) и др.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 </w:t>
      </w:r>
    </w:p>
    <w:p w:rsidR="00AA0087" w:rsidRDefault="00455125">
      <w:pPr>
        <w:ind w:left="-15" w:right="12"/>
      </w:pPr>
      <w:r>
        <w:t xml:space="preserve">Важность проявления уважения к героизму, мужеству и самоотверженности граждан, независимо от сферы их деятельности. Государственная практика увековечения памяти и награждения граждан  за выдающиеся достижения в различных сферах общественной жизни.  </w:t>
      </w:r>
    </w:p>
    <w:p w:rsidR="00AA0087" w:rsidRDefault="00455125">
      <w:pPr>
        <w:ind w:left="-15" w:right="12"/>
      </w:pPr>
      <w:r>
        <w:t xml:space="preserve"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России. </w:t>
      </w:r>
    </w:p>
    <w:p w:rsidR="00AA0087" w:rsidRDefault="00AA0087">
      <w:pPr>
        <w:spacing w:after="74" w:line="259" w:lineRule="auto"/>
        <w:ind w:left="706" w:firstLine="0"/>
        <w:jc w:val="left"/>
      </w:pPr>
    </w:p>
    <w:p w:rsidR="00AA0087" w:rsidRDefault="00455125">
      <w:pPr>
        <w:pStyle w:val="3"/>
        <w:spacing w:line="343" w:lineRule="auto"/>
        <w:ind w:left="-15" w:firstLine="706"/>
      </w:pPr>
      <w:r>
        <w:t xml:space="preserve">Тема 12. «Жив народ, пока жива его историческая память». </w:t>
      </w:r>
      <w:r>
        <w:rPr>
          <w:i w:val="0"/>
        </w:rPr>
        <w:t xml:space="preserve">Ученическая конференция </w:t>
      </w:r>
      <w:r>
        <w:t xml:space="preserve">(3 ч) </w:t>
      </w:r>
    </w:p>
    <w:p w:rsidR="00AA0087" w:rsidRDefault="00455125">
      <w:pPr>
        <w:ind w:left="-15" w:right="12"/>
      </w:pPr>
      <w:r>
        <w:t xml:space="preserve">Современное состояние и перспективы развития памятных мест моего края. </w:t>
      </w:r>
    </w:p>
    <w:p w:rsidR="00AA0087" w:rsidRDefault="00AA0087">
      <w:pPr>
        <w:spacing w:after="66" w:line="259" w:lineRule="auto"/>
        <w:ind w:left="706" w:firstLine="0"/>
        <w:jc w:val="left"/>
      </w:pPr>
    </w:p>
    <w:p w:rsidR="00AA0087" w:rsidRDefault="00AA0087">
      <w:pPr>
        <w:spacing w:after="0" w:line="259" w:lineRule="auto"/>
        <w:ind w:left="706" w:firstLine="0"/>
        <w:jc w:val="left"/>
      </w:pPr>
    </w:p>
    <w:p w:rsidR="00AA0087" w:rsidRDefault="00AA0087">
      <w:pPr>
        <w:sectPr w:rsidR="00AA0087">
          <w:footerReference w:type="even" r:id="rId8"/>
          <w:footerReference w:type="default" r:id="rId9"/>
          <w:footerReference w:type="first" r:id="rId10"/>
          <w:pgSz w:w="11909" w:h="16841"/>
          <w:pgMar w:top="885" w:right="842" w:bottom="1149" w:left="1419" w:header="720" w:footer="2" w:gutter="0"/>
          <w:pgNumType w:start="1"/>
          <w:cols w:space="720"/>
          <w:titlePg/>
        </w:sectPr>
      </w:pPr>
    </w:p>
    <w:p w:rsidR="00AA0087" w:rsidRDefault="00455125">
      <w:pPr>
        <w:pStyle w:val="2"/>
        <w:ind w:left="-5" w:right="3"/>
      </w:pPr>
      <w:r>
        <w:lastRenderedPageBreak/>
        <w:t xml:space="preserve">ТЕМАТИЧЕСКОЕ ПЛАНИРОВАНИЕ </w:t>
      </w:r>
    </w:p>
    <w:p w:rsidR="00AA0087" w:rsidRDefault="00E56565">
      <w:pPr>
        <w:spacing w:after="0" w:line="259" w:lineRule="auto"/>
        <w:ind w:left="24" w:right="-9660" w:firstLine="0"/>
        <w:jc w:val="left"/>
      </w:pPr>
      <w:r w:rsidRPr="00E56565">
        <w:rPr>
          <w:rFonts w:ascii="Calibri" w:eastAsia="Calibri" w:hAnsi="Calibri" w:cs="Calibri"/>
          <w:noProof/>
          <w:sz w:val="22"/>
        </w:rPr>
      </w:r>
      <w:r w:rsidRPr="00E56565">
        <w:rPr>
          <w:rFonts w:ascii="Calibri" w:eastAsia="Calibri" w:hAnsi="Calibri" w:cs="Calibri"/>
          <w:noProof/>
          <w:sz w:val="22"/>
        </w:rPr>
        <w:pict>
          <v:group id="Group 35200" o:spid="_x0000_s1026" style="width:730.5pt;height:.75pt;mso-position-horizontal-relative:char;mso-position-vertical-relative:line" coordsize="92773,95">
            <v:shape id="Shape 2418" o:spid="_x0000_s1027" style="position:absolute;width:92773;height:0" coordsize="9277350,0" path="m,l9277350,e" filled="f" fillcolor="black">
              <v:fill opacity="0"/>
            </v:shape>
            <w10:wrap type="none"/>
            <w10:anchorlock/>
          </v:group>
        </w:pict>
      </w:r>
    </w:p>
    <w:tbl>
      <w:tblPr>
        <w:tblStyle w:val="TableGrid"/>
        <w:tblW w:w="14795" w:type="dxa"/>
        <w:tblInd w:w="-112" w:type="dxa"/>
        <w:tblCellMar>
          <w:top w:w="61" w:type="dxa"/>
          <w:left w:w="112" w:type="dxa"/>
          <w:right w:w="51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6289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9" w:line="345" w:lineRule="auto"/>
              <w:ind w:firstLine="0"/>
              <w:jc w:val="left"/>
            </w:pPr>
            <w:r>
              <w:t>1. «Откуда есть пошла…»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(1 час)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9" w:lineRule="auto"/>
              <w:ind w:left="7" w:right="52" w:firstLine="0"/>
              <w:jc w:val="left"/>
            </w:pPr>
            <w:r>
              <w:t xml:space="preserve"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Связь со значимыми историческими событиями и личностями как признак памятного места.  Объекты природного и культурного наследия России: примеры, признаки, важность их сохранения.  </w:t>
            </w:r>
          </w:p>
          <w:p w:rsidR="00AA0087" w:rsidRDefault="00455125">
            <w:pPr>
              <w:spacing w:after="0" w:line="259" w:lineRule="auto"/>
              <w:ind w:left="7" w:right="50" w:firstLine="0"/>
              <w:jc w:val="left"/>
            </w:pPr>
            <w:r>
              <w:t xml:space="preserve">Портал открытых данных Министерства культуры Российской Федерации как важный источник информации о памятных местах России и края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3" w:lineRule="auto"/>
              <w:ind w:firstLine="0"/>
              <w:jc w:val="left"/>
            </w:pPr>
            <w:r>
              <w:t xml:space="preserve">Объяснять содержание понятий: историческая память; мемориальные объекты; памятник; ансамбль; памятное (достопримечательное) место; объект природного наследия; объект культурного наследия. </w:t>
            </w:r>
          </w:p>
          <w:p w:rsidR="00AA0087" w:rsidRDefault="00455125">
            <w:pPr>
              <w:spacing w:after="0" w:line="259" w:lineRule="auto"/>
              <w:ind w:right="365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об основных объектах природного и культурного наследия России.  Приводить примеры, объяснять различие объектов природного и культурного наследия России. Давать аргументированную оценку тезису  о необходимости сохранения исторической памяти  для народа и конкретного человека </w:t>
            </w:r>
          </w:p>
        </w:tc>
      </w:tr>
      <w:tr w:rsidR="00AA0087">
        <w:trPr>
          <w:trHeight w:val="1693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88" w:firstLine="0"/>
              <w:jc w:val="left"/>
            </w:pPr>
            <w:r>
              <w:t xml:space="preserve">2. «…История, вооруженная лопатой»  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Электронная археологическая карта России как важнейший информационный ресурс для изучения археологического наследия России и края. 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7" w:lineRule="auto"/>
              <w:ind w:firstLine="0"/>
              <w:jc w:val="left"/>
            </w:pPr>
            <w:r>
              <w:t xml:space="preserve">Объяснять содержание понятий: археология; объект археологического наследия; памятник истории и культуры.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Осуществлять поиск, критический анализ и отбор </w:t>
            </w: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7" w:type="dxa"/>
          <w:left w:w="112" w:type="dxa"/>
          <w:right w:w="115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1686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9" w:firstLine="0"/>
              <w:jc w:val="left"/>
            </w:pPr>
            <w:r>
              <w:t xml:space="preserve">Объекты археологического наследия края  до I н. э. (каменный, бронзовый, железный века) и связанные с ними процессы и события древнейшей истории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2" w:lineRule="auto"/>
              <w:ind w:right="135" w:firstLine="0"/>
              <w:jc w:val="left"/>
            </w:pPr>
            <w:r>
              <w:t xml:space="preserve">информации, раскрывающей содержание основных терминов по теме, сообщающей сведения об объектах археологического наследия России и края. Приводить примеры известных объектов архитектурного наследия России и края, раскрывать связь объектов со значимыми процессами и событиями истории России на начальном этапе. </w:t>
            </w:r>
          </w:p>
          <w:p w:rsidR="00AA0087" w:rsidRDefault="00455125">
            <w:pPr>
              <w:spacing w:after="27" w:line="334" w:lineRule="auto"/>
              <w:ind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источников об объектах археологического наследия края. </w:t>
            </w:r>
          </w:p>
          <w:p w:rsidR="00AA0087" w:rsidRDefault="00455125">
            <w:pPr>
              <w:spacing w:after="0" w:line="259" w:lineRule="auto"/>
              <w:ind w:right="857" w:firstLine="0"/>
              <w:jc w:val="left"/>
            </w:pPr>
            <w:r>
              <w:t xml:space="preserve">Давать аргументированную оценку историкокультурной ценности объектов археологического наследия края, степени их сохранности. Формулировать и обсуждать предложения  по сохранению (реставрации, реконструкции) и развитию территорий, на которых расположены объекты археологического наследия края </w:t>
            </w:r>
          </w:p>
        </w:tc>
      </w:tr>
      <w:tr w:rsidR="00AA0087">
        <w:trPr>
          <w:trHeight w:val="3357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Сайты региональных и местных краеведческих музеев как важные  источники информации для изучения историко-культурного наследия края. Объекты археологического наследия края  I–XVI вв. н. э. и связанные с ними процессы и события древней и средневековой истории России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2529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Работа с традиционными и цифровыми информационными ресурсами: специфика поиска, отбора и использования материалов. Объекты археологического наследия края XVII–XIХ вв. и связанные с ними значимые процессы и события новой истории России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0" w:type="dxa"/>
          <w:left w:w="112" w:type="dxa"/>
          <w:right w:w="85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7" w:firstLine="0"/>
              <w:jc w:val="center"/>
            </w:pPr>
            <w:r>
              <w:rPr>
                <w:b/>
              </w:rPr>
              <w:lastRenderedPageBreak/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4063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5" w:line="328" w:lineRule="auto"/>
              <w:ind w:right="128" w:firstLine="0"/>
              <w:jc w:val="left"/>
            </w:pPr>
            <w:r>
              <w:t xml:space="preserve">3. «Кто к нам с мечом придет…»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(2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34" w:line="318" w:lineRule="auto"/>
              <w:ind w:left="7" w:firstLine="0"/>
              <w:jc w:val="left"/>
            </w:pPr>
            <w:r>
              <w:t xml:space="preserve">Русские земли под постоянной внешней угрозой с Востока и Запада в XIII–XVII вв.: причины, основные события, итоги.  Наиболее известные места ратной славы, связанные с событиями российской истории XIII–XVII вв. </w:t>
            </w:r>
          </w:p>
          <w:p w:rsidR="00AA0087" w:rsidRDefault="00455125">
            <w:pPr>
              <w:spacing w:after="0" w:line="259" w:lineRule="auto"/>
              <w:ind w:left="7" w:right="725" w:firstLine="0"/>
              <w:jc w:val="left"/>
            </w:pPr>
            <w:r>
              <w:t xml:space="preserve">Места ратной славы и мемориальные объекты на территории края, связанные  с борьбой Руси с внешней агрессией  в XIII–XVI вв.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39" w:lineRule="auto"/>
              <w:ind w:firstLine="0"/>
              <w:jc w:val="left"/>
            </w:pPr>
            <w:r>
              <w:t xml:space="preserve">Объяснять содержание понятий: рать; места ратной славы; фоновое пространство; историческая реконструкция. </w:t>
            </w:r>
          </w:p>
          <w:p w:rsidR="00AA0087" w:rsidRDefault="00455125">
            <w:pPr>
              <w:spacing w:after="20" w:line="323" w:lineRule="auto"/>
              <w:ind w:right="6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местах ратной славы и мемориальных объектах края, связанных с борьбой Руси/России за независимость и укрепление своих границ в XIII–XVII вв. </w:t>
            </w:r>
          </w:p>
          <w:p w:rsidR="00AA0087" w:rsidRDefault="00455125">
            <w:pPr>
              <w:spacing w:after="19" w:line="324" w:lineRule="auto"/>
              <w:ind w:right="21" w:firstLine="0"/>
              <w:jc w:val="left"/>
            </w:pPr>
            <w:r>
              <w:lastRenderedPageBreak/>
              <w:t xml:space="preserve">Приводить примеры наиболее известных мест ратной славы России и края, раскрывать связь памятных мест и мемориальных объектов края со значимыми процессами и событиями в истории XIII–XVII вв. Систематизировать в цифровом формате в виде таблицы или инфографики информацию различных источников о местах ратной славы и мемориальных объектах края, связанных с военной историей Руси/России XIII–XVII вв.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Давать аргументированную оценку историкокультурной ценности мест ратной славы и мемориальных объектов края, связанных с военной историей Руси/России XIII–XVII вв.  </w:t>
            </w:r>
          </w:p>
        </w:tc>
      </w:tr>
      <w:tr w:rsidR="00AA0087">
        <w:trPr>
          <w:trHeight w:val="4863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87" w:firstLine="0"/>
              <w:jc w:val="left"/>
            </w:pPr>
            <w:r>
              <w:t xml:space="preserve">Важность сохранения территории и «фоновых» пространств (ландшафтов) памятных мест и достоверной исторической реконструкции известных событий.  Места ратной славы и мемориальные объекты на территории края, связанные  с борьбой России против иностранного завоевания и за укрепление границ государства в XVII в.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0" w:type="dxa"/>
          <w:left w:w="112" w:type="dxa"/>
          <w:right w:w="34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82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1628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34" w:firstLine="0"/>
            </w:pPr>
            <w:r>
              <w:t xml:space="preserve">Формулировать и обсуждать предложения  по сохранению мемориальных объектов (реставрации, реконструкции) и развитию территорий мест ратной славы края </w:t>
            </w:r>
          </w:p>
        </w:tc>
      </w:tr>
      <w:tr w:rsidR="00AA0087">
        <w:trPr>
          <w:trHeight w:val="3782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5" w:line="328" w:lineRule="auto"/>
              <w:ind w:right="149" w:firstLine="0"/>
            </w:pPr>
            <w:r>
              <w:lastRenderedPageBreak/>
              <w:t xml:space="preserve">4. «Сидя  на санях, помыслил я…»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317" w:firstLine="0"/>
              <w:jc w:val="left"/>
            </w:pPr>
            <w:r>
              <w:t xml:space="preserve">Формирование единого культурного пространства как духовная основа сохранения прочных связей русских земель  в период раздробленности (XII–ХV вв.). Памятные места и мемориальные объекты  на территории края, связанные  с деятельностью выдающихся деятелей политики, религии, культуры  XII–ХV вв.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8" w:lineRule="auto"/>
              <w:ind w:right="761" w:firstLine="0"/>
            </w:pPr>
            <w:r>
              <w:t xml:space="preserve">Объяснять содержание понятий: раздробленность; единое централизованное государство; культурное пространство; историческая личность. </w:t>
            </w:r>
          </w:p>
          <w:p w:rsidR="00AA0087" w:rsidRDefault="00455125">
            <w:pPr>
              <w:spacing w:after="0" w:line="328" w:lineRule="auto"/>
              <w:ind w:right="509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связанных  с деятельностью известных исторических личностей XII–XVII вв. </w:t>
            </w:r>
          </w:p>
          <w:p w:rsidR="00AA0087" w:rsidRDefault="00455125">
            <w:pPr>
              <w:spacing w:after="0" w:line="312" w:lineRule="auto"/>
              <w:ind w:right="59" w:firstLine="0"/>
              <w:jc w:val="left"/>
            </w:pPr>
            <w:r>
              <w:t xml:space="preserve">Приводить примеры наиболее известных памятных мест и мемориальных объектов края, раскрывать их связь со значимыми процессами и событиями в истории XII–XVII вв. </w:t>
            </w:r>
          </w:p>
          <w:p w:rsidR="00AA0087" w:rsidRDefault="00455125">
            <w:pPr>
              <w:spacing w:after="0" w:line="259" w:lineRule="auto"/>
              <w:ind w:right="66"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 деятельностью известных </w:t>
            </w:r>
          </w:p>
        </w:tc>
      </w:tr>
      <w:tr w:rsidR="00AA0087">
        <w:trPr>
          <w:trHeight w:val="3364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17" w:line="336" w:lineRule="auto"/>
              <w:ind w:left="7" w:right="341" w:firstLine="0"/>
            </w:pPr>
            <w:r>
              <w:t xml:space="preserve">Формирование единого централизованного государства как важнейшая тенденция цивилизационного развития России  в XVI–XVII вв. </w:t>
            </w:r>
          </w:p>
          <w:p w:rsidR="00AA0087" w:rsidRDefault="00455125">
            <w:pPr>
              <w:spacing w:after="54" w:line="308" w:lineRule="auto"/>
              <w:ind w:left="7" w:right="34" w:firstLine="0"/>
            </w:pPr>
            <w:r>
              <w:t xml:space="preserve">Памятные места и мемориальные объекты  на территории края, связанные с </w:t>
            </w:r>
          </w:p>
          <w:p w:rsidR="00AA0087" w:rsidRDefault="00455125">
            <w:pPr>
              <w:spacing w:after="0" w:line="259" w:lineRule="auto"/>
              <w:ind w:left="7" w:firstLine="0"/>
            </w:pPr>
            <w:r>
              <w:t xml:space="preserve">деятельностью выдающихся политических и религиозных деятелей XVI–XVII вв.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59" w:type="dxa"/>
          <w:left w:w="112" w:type="dxa"/>
          <w:right w:w="38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79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4193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7" w:line="328" w:lineRule="auto"/>
              <w:ind w:left="7" w:right="777" w:firstLine="0"/>
            </w:pPr>
            <w:r>
              <w:t xml:space="preserve">Историческая значимость для России вопроса колонизации и освоения новых земель в XVI–XVII в. </w:t>
            </w:r>
          </w:p>
          <w:p w:rsidR="00AA0087" w:rsidRDefault="00455125">
            <w:pPr>
              <w:spacing w:after="0" w:line="331" w:lineRule="auto"/>
              <w:ind w:left="7" w:right="458" w:firstLine="0"/>
              <w:jc w:val="left"/>
            </w:pPr>
            <w:r>
              <w:t xml:space="preserve">Памятные места и мемориальные объекты  на территории края, связанные  с деятельностью выдающихся </w:t>
            </w:r>
          </w:p>
          <w:p w:rsidR="00AA0087" w:rsidRDefault="00455125">
            <w:pPr>
              <w:spacing w:after="79" w:line="259" w:lineRule="auto"/>
              <w:ind w:left="7" w:firstLine="0"/>
              <w:jc w:val="left"/>
            </w:pPr>
            <w:r>
              <w:t xml:space="preserve">землепроходцев, деятелей искусства и науки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XVI–XVII вв. 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203" w:firstLine="0"/>
              <w:jc w:val="left"/>
            </w:pPr>
            <w:r>
              <w:t xml:space="preserve">исторических личностей XII–XVII вв. Давать аргументированную оценку историкокультурной ценности памятных мест и мемориальных объектов края, связанных с деятельностью известных исторических личностей XII–XVII вв. Формулировать и обсуждать предложения  по сохранению мемориальных объектов (реставрации, реконструкции) и развитию территорий памятных мест края, связанных с жизнедеятельностью известных исторических личностей XII–XVII вв. </w:t>
            </w:r>
          </w:p>
        </w:tc>
      </w:tr>
      <w:tr w:rsidR="00AA0087">
        <w:trPr>
          <w:trHeight w:val="2529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54" w:line="308" w:lineRule="auto"/>
              <w:ind w:firstLine="0"/>
              <w:jc w:val="center"/>
            </w:pPr>
            <w:r>
              <w:t xml:space="preserve">5. «О, ваши дни благословенны! </w:t>
            </w:r>
          </w:p>
          <w:p w:rsidR="00AA0087" w:rsidRDefault="00455125">
            <w:pPr>
              <w:spacing w:after="118" w:line="259" w:lineRule="auto"/>
              <w:ind w:firstLine="0"/>
              <w:jc w:val="left"/>
            </w:pPr>
            <w:r>
              <w:t xml:space="preserve">Дерзайте…»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(4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48" w:lineRule="auto"/>
              <w:ind w:left="7" w:firstLine="0"/>
              <w:jc w:val="left"/>
            </w:pPr>
            <w:r>
              <w:t xml:space="preserve">Превращение России в империю и особенности имперской политики. </w:t>
            </w:r>
          </w:p>
          <w:p w:rsidR="00AA0087" w:rsidRDefault="00455125">
            <w:pPr>
              <w:spacing w:after="0" w:line="259" w:lineRule="auto"/>
              <w:ind w:left="7" w:right="277" w:firstLine="0"/>
              <w:jc w:val="left"/>
            </w:pPr>
            <w:r>
              <w:t xml:space="preserve">Памятные места и мемориальные объекты  на территории края, связанные  с важнейшими событиями военной истории России XVIII в.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8" w:lineRule="auto"/>
              <w:ind w:right="392" w:firstLine="0"/>
            </w:pPr>
            <w:r>
              <w:t xml:space="preserve">Объяснять содержание понятий: империя; регулярная армия; имперская политика; эпоха дворцовых переворотов; Просвещение. </w:t>
            </w:r>
          </w:p>
          <w:p w:rsidR="00AA0087" w:rsidRDefault="00455125">
            <w:pPr>
              <w:spacing w:after="0" w:line="259" w:lineRule="auto"/>
              <w:ind w:right="240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связанных  с событиями военной истории России и деятельностью известных исторических личностей XVIII в. Приводить примеры наиболее известных памятных мест и мемориальных объектов края, раскрывать их </w:t>
            </w:r>
          </w:p>
        </w:tc>
      </w:tr>
      <w:tr w:rsidR="00AA0087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8" w:line="328" w:lineRule="auto"/>
              <w:ind w:left="7" w:firstLine="0"/>
              <w:jc w:val="left"/>
            </w:pPr>
            <w:r>
              <w:t xml:space="preserve">Роль личности в истории страны: специфика петровского времени и «эпохи дворцовых переворотов». </w:t>
            </w:r>
          </w:p>
          <w:p w:rsidR="00AA0087" w:rsidRDefault="00455125">
            <w:pPr>
              <w:spacing w:after="0" w:line="259" w:lineRule="auto"/>
              <w:ind w:left="7" w:right="31" w:firstLine="0"/>
            </w:pPr>
            <w:r>
              <w:t xml:space="preserve">Памятные места и мемориальные объекты  на территории края, связанные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7" w:type="dxa"/>
          <w:left w:w="112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01" w:firstLine="0"/>
              <w:jc w:val="center"/>
            </w:pPr>
            <w:r>
              <w:rPr>
                <w:b/>
              </w:rPr>
              <w:lastRenderedPageBreak/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05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16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843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с деятельностью выдающихся политических, военных и религиозных деятелей XVIII в.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8" w:lineRule="auto"/>
              <w:ind w:right="12" w:firstLine="0"/>
              <w:jc w:val="left"/>
            </w:pPr>
            <w:r>
              <w:t xml:space="preserve">связь со значимыми событиями военной истории России, а также деятельностью известных исторических личностей XVIII в. </w:t>
            </w:r>
          </w:p>
          <w:p w:rsidR="00AA0087" w:rsidRDefault="00455125">
            <w:pPr>
              <w:spacing w:after="0" w:line="259" w:lineRule="auto"/>
              <w:ind w:right="251"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со значимыми событиями военной истории России и жизнедеятельностью известных исторических личностей XVIII в. Давать аргументированную оценку историкокультурной ценности памятных мест и мемориальных объектов края, связанных со значимыми событиями военной истории России и деятельностью известных исторических личностей XII–XVII вв. 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со значимыми событиями военной истории России и деятельностью известных исторических личностей XVIII в. </w:t>
            </w:r>
          </w:p>
        </w:tc>
      </w:tr>
      <w:tr w:rsidR="00AA0087">
        <w:trPr>
          <w:trHeight w:val="2947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66" w:line="259" w:lineRule="auto"/>
              <w:ind w:left="7" w:firstLine="0"/>
              <w:jc w:val="left"/>
            </w:pPr>
            <w:r>
              <w:t xml:space="preserve">Эпоха Просвещения в России XVIII в.: </w:t>
            </w:r>
          </w:p>
          <w:p w:rsidR="00AA0087" w:rsidRDefault="00455125">
            <w:pPr>
              <w:spacing w:after="0" w:line="348" w:lineRule="auto"/>
              <w:ind w:left="7" w:firstLine="0"/>
              <w:jc w:val="left"/>
            </w:pPr>
            <w:r>
              <w:t xml:space="preserve">специфика воплощения западноевропейских идей на российской почве. </w:t>
            </w:r>
          </w:p>
          <w:p w:rsidR="00AA0087" w:rsidRDefault="00455125">
            <w:pPr>
              <w:spacing w:after="0" w:line="259" w:lineRule="auto"/>
              <w:ind w:left="7" w:right="498" w:firstLine="0"/>
              <w:jc w:val="left"/>
            </w:pPr>
            <w:r>
              <w:t xml:space="preserve">Памятные места и мемориальные объекты  на территории края, связанные  с деятельностью выдающихся деятелей искусства и науки XVIII в.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4596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28" w:firstLine="0"/>
              <w:jc w:val="left"/>
            </w:pPr>
            <w:r>
              <w:t xml:space="preserve">Превращение России в одну из ведущих сил системы международных отношений как важная тенденция развития страны в XVIII в.  Памятные места и мемориальные объекты  на территории края, связанные  с деятельностью выдающихся первооткрывателей, исследователей и освоителей новых земель XVIII в.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7" w:type="dxa"/>
          <w:left w:w="112" w:type="dxa"/>
          <w:right w:w="51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lastRenderedPageBreak/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3775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5" w:line="328" w:lineRule="auto"/>
              <w:ind w:right="69" w:firstLine="0"/>
            </w:pPr>
            <w:r>
              <w:t xml:space="preserve">6. «Жизнь свою за други своя…»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7" w:line="328" w:lineRule="auto"/>
              <w:ind w:left="7" w:right="847" w:firstLine="0"/>
            </w:pPr>
            <w:r>
              <w:t xml:space="preserve">Россия в системе внешнеполитических отношений XIХ в.: противоречия, конфликты, итоги. </w:t>
            </w:r>
          </w:p>
          <w:p w:rsidR="00AA0087" w:rsidRDefault="00455125">
            <w:pPr>
              <w:spacing w:after="0" w:line="323" w:lineRule="auto"/>
              <w:ind w:left="7" w:right="485" w:firstLine="0"/>
              <w:jc w:val="left"/>
            </w:pPr>
            <w:r>
              <w:t xml:space="preserve">Места воинской славы и мемориальные объекты на территории края, связанные  с важнейшими событиями, героизмом русской армии и населения во время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Отечественной войны 1812 г. и европейского освободительного похода 1813–1815 гг.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46" w:lineRule="auto"/>
              <w:ind w:right="28" w:firstLine="0"/>
              <w:jc w:val="left"/>
            </w:pPr>
            <w:r>
              <w:t xml:space="preserve">Объяснять содержание понятий: Отечественная война; Крымская война; Первая мировая война; места воинской славы. </w:t>
            </w:r>
          </w:p>
          <w:p w:rsidR="00AA0087" w:rsidRDefault="00455125">
            <w:pPr>
              <w:spacing w:after="10" w:line="341" w:lineRule="auto"/>
              <w:ind w:right="349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местах воинской славы и мемориальных объектах края, связанных с событиями военной истории России  XIХ – начала ХХ в. </w:t>
            </w:r>
          </w:p>
          <w:p w:rsidR="00AA0087" w:rsidRDefault="00455125">
            <w:pPr>
              <w:spacing w:after="0" w:line="336" w:lineRule="auto"/>
              <w:ind w:right="31" w:firstLine="0"/>
              <w:jc w:val="left"/>
            </w:pPr>
            <w:r>
              <w:t xml:space="preserve">Приводить примеры наиболее известных мест воинской славы и мемориальных объектов края, раскрывать их связь со значимыми событиями военной истории России XIХ – начала ХХ в. </w:t>
            </w:r>
          </w:p>
          <w:p w:rsidR="00AA0087" w:rsidRDefault="00455125">
            <w:pPr>
              <w:spacing w:after="0" w:line="259" w:lineRule="auto"/>
              <w:ind w:right="144"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</w:t>
            </w:r>
            <w:r>
              <w:lastRenderedPageBreak/>
              <w:t xml:space="preserve">источников о местах воинской славы и мемориальных объектах края, связанных со значимыми событиями военной истории России XIХ – начала ХХ в. Давать аргументированную оценку историкокультурной ценности мест воинской славы и мемориальных объектов края, связанных со значимыми </w:t>
            </w:r>
          </w:p>
        </w:tc>
      </w:tr>
      <w:tr w:rsidR="00AA0087">
        <w:trPr>
          <w:trHeight w:val="2947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93" w:firstLine="0"/>
              <w:jc w:val="left"/>
            </w:pPr>
            <w:r>
              <w:t xml:space="preserve">Места воинской славы и мемориальные объекты на территории края, связанные  с важнейшими событиями и героизмом русской армии в военных кампаниях XIХ в.: война с Турцией за независимость Греции; Крымская война; война с Турцией  за независимость балканских народов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21" w:firstLine="0"/>
              <w:jc w:val="left"/>
            </w:pPr>
            <w:r>
              <w:t xml:space="preserve">Нарастание глобальных противоречий  в мировой политике в конце XIХ –  начале ХХ в. Роль и место России  на международной арене до начала, во время и после окончания Первой мировой войны.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6" w:type="dxa"/>
          <w:left w:w="112" w:type="dxa"/>
          <w:right w:w="91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2939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260" w:firstLine="0"/>
              <w:jc w:val="left"/>
            </w:pPr>
            <w:r>
              <w:t xml:space="preserve">Места воинской славы и мемориальные объекты на территории края, связанные  с событиями и личностями героев фронта и тыла в годы русско-японской и Первой мировой войн начала ХХ в.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line="346" w:lineRule="auto"/>
              <w:ind w:right="734" w:firstLine="0"/>
              <w:jc w:val="left"/>
            </w:pPr>
            <w:r>
              <w:t xml:space="preserve">событиями военной истории России XIХ –  начала ХХ в. </w:t>
            </w:r>
          </w:p>
          <w:p w:rsidR="00AA0087" w:rsidRDefault="00455125">
            <w:pPr>
              <w:spacing w:after="0" w:line="259" w:lineRule="auto"/>
              <w:ind w:right="160" w:firstLine="0"/>
            </w:pPr>
            <w:r>
              <w:t xml:space="preserve">Формулировать и обсуждать предложения  по сохранению мемориальных объектов (реставрации, реконструкции) и развитию территорий памятных мест края, связанных с со значимыми событиями военной истории России XIХ – начала ХХ в. </w:t>
            </w:r>
          </w:p>
        </w:tc>
      </w:tr>
      <w:tr w:rsidR="00AA0087">
        <w:trPr>
          <w:trHeight w:val="3357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1" w:line="331" w:lineRule="auto"/>
              <w:ind w:firstLine="0"/>
              <w:jc w:val="left"/>
            </w:pPr>
            <w:r>
              <w:t xml:space="preserve">7. «Мой друг, Отчизне посвятим…»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49" w:lineRule="auto"/>
              <w:ind w:left="7" w:firstLine="0"/>
              <w:jc w:val="left"/>
            </w:pPr>
            <w:r>
              <w:t xml:space="preserve">Политическая, экономическая и культурная модернизация России XIХ – начала ХХ в.: причины, основные события и результаты. Памятные места и мемориальные объекты  на территории края, связанные 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с деятельностью выдающихся политических, военных и религиозных деятелей XIХ – </w:t>
            </w:r>
            <w:r>
              <w:lastRenderedPageBreak/>
              <w:t xml:space="preserve">начала ХХ в.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31" w:lineRule="auto"/>
              <w:ind w:right="157" w:firstLine="0"/>
              <w:jc w:val="left"/>
            </w:pPr>
            <w:r>
              <w:lastRenderedPageBreak/>
              <w:t xml:space="preserve">Объяснять содержание понятий: модернизация; единое мемориальное пространство; мемориальный комплекс. 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связанных  сдеятельностью известных исторических личностей </w:t>
            </w:r>
            <w:r>
              <w:lastRenderedPageBreak/>
              <w:t>XIХ – начала ХХ в.</w:t>
            </w:r>
          </w:p>
          <w:p w:rsidR="00AA0087" w:rsidRDefault="00455125">
            <w:pPr>
              <w:spacing w:after="0" w:line="350" w:lineRule="auto"/>
              <w:ind w:right="10" w:firstLine="0"/>
              <w:jc w:val="left"/>
            </w:pPr>
            <w:r>
              <w:t xml:space="preserve">Приводить примеры наиболее известных памятных мест и мемориальных объектов края, раскрывать их связь с деятельностью известных исторических личностей XIХ – начала ХХ в. </w:t>
            </w:r>
          </w:p>
          <w:p w:rsidR="00AA0087" w:rsidRDefault="00455125">
            <w:pPr>
              <w:spacing w:after="0" w:line="259" w:lineRule="auto"/>
              <w:ind w:right="8" w:firstLine="0"/>
            </w:pPr>
            <w:r>
              <w:t xml:space="preserve">Систематизировать в цифровом формате в виде таблицы или инфографики информацию различных </w:t>
            </w:r>
          </w:p>
        </w:tc>
      </w:tr>
      <w:tr w:rsidR="00AA0087">
        <w:trPr>
          <w:trHeight w:val="2529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612" w:firstLine="0"/>
              <w:jc w:val="left"/>
            </w:pPr>
            <w:r>
              <w:t xml:space="preserve">Понятие «единое мемориальное пространство» и его важность  для понимания целостности достопримечательного места, его тесной связи с биографией и деятельностью исторической личности.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7" w:type="dxa"/>
          <w:left w:w="112" w:type="dxa"/>
          <w:right w:w="87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8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29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2104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412" w:firstLine="0"/>
              <w:jc w:val="left"/>
            </w:pPr>
            <w:r>
              <w:t xml:space="preserve">Памятные места и мемориальные объекты  на территории края, связанные  с деятельностью выдающихся деятелей литературы и искусства России XIХ –  начала ХХ в.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56" w:firstLine="0"/>
              <w:jc w:val="left"/>
            </w:pPr>
            <w:r>
              <w:t xml:space="preserve">источников о памятных местах и мемориальных объектах края, связанных с деятельностью известных исторических личностей XIХ – начала ХХ в. Давать аргументированную оценку историкокультурной ценности памятных мест и мемориальных объектов края, связанных с деятельностью известных </w:t>
            </w:r>
            <w:r>
              <w:lastRenderedPageBreak/>
              <w:t xml:space="preserve">исторических личностей XIХ – начала ХХ в. 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деятельностью известных исторических личностей XIХ – начала ХХ в. </w:t>
            </w:r>
          </w:p>
        </w:tc>
      </w:tr>
      <w:tr w:rsidR="00AA0087">
        <w:trPr>
          <w:trHeight w:val="3357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69" w:firstLine="0"/>
              <w:jc w:val="left"/>
            </w:pPr>
            <w:r>
              <w:t xml:space="preserve">Влияние процесса модернизации на развитие научных воззрений на природу и общество. Памятные места и мемориальные объекты  на территории края, связанные  с деятельностью выдающихся российских ученых, первооткрывателей и исследователей новых земель XIХ –  начала ХХ в.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3364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6" w:line="327" w:lineRule="auto"/>
              <w:ind w:firstLine="0"/>
              <w:jc w:val="left"/>
            </w:pPr>
            <w:r>
              <w:lastRenderedPageBreak/>
              <w:t xml:space="preserve">8. «…У ней особенная стать…»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>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 Памятные места России и края – выдающиеся образцы монастырского ландшафта (XV–XIХ вв.). Православные, буддистские, исламские природно-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8" w:lineRule="auto"/>
              <w:ind w:right="158" w:firstLine="0"/>
            </w:pPr>
            <w:r>
              <w:t xml:space="preserve">Объяснять содержание понятий: культурно-природный ландшафт; многоукладность; традиционное общество; индустриальное общество.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содержащих сведения о памятных местах края, являющихся образцами монастырского, поселенческо-промыслового, помещичье-крестьянского </w:t>
            </w: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2" w:type="dxa"/>
          <w:left w:w="112" w:type="dxa"/>
          <w:right w:w="94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23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1261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493" w:firstLine="0"/>
              <w:jc w:val="left"/>
            </w:pPr>
            <w:r>
              <w:t xml:space="preserve">архитектурные комплексы и связанные  с ними значимые исторические процессы/события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1" w:line="332" w:lineRule="auto"/>
              <w:ind w:right="67" w:firstLine="0"/>
              <w:jc w:val="left"/>
            </w:pPr>
            <w:r>
              <w:t xml:space="preserve">и промышленного ландшафтов XV – начала XХ в. Приводить примеры наиболее известных памятных </w:t>
            </w:r>
            <w:r>
              <w:lastRenderedPageBreak/>
              <w:t xml:space="preserve">мест, являющихся образцами монастырского, поселенческо-промыслового, помещичье-крестьянского и промышленного ландшафтов, раскрывать их связь  с важнейшими социально-экономическими и культурными процессами XV – начала XХ в. Систематизировать в цифровом формате в виде таблицы или инфографики информацию различных источников о памятных местах, являющихся образцами монастырского, поселенческо-промыслового, помещичье-крестьянского и промышленного ландшафтов. </w:t>
            </w:r>
          </w:p>
          <w:p w:rsidR="00AA0087" w:rsidRDefault="00455125">
            <w:pPr>
              <w:spacing w:after="14"/>
              <w:ind w:firstLine="0"/>
              <w:jc w:val="left"/>
            </w:pPr>
            <w:r>
              <w:t xml:space="preserve">Давать аргументированную оценку историкокультурной ценности памятных мест, являющихся образцами монастырского, поселенческопромыслового, помещичье-крестьянского и промышленного ландшафтов. </w:t>
            </w:r>
          </w:p>
          <w:p w:rsidR="00AA0087" w:rsidRDefault="00455125">
            <w:pPr>
              <w:spacing w:after="0" w:line="259" w:lineRule="auto"/>
              <w:ind w:right="157" w:firstLine="0"/>
            </w:pPr>
            <w:r>
              <w:t xml:space="preserve">Формулировать и обсуждать предложения  по сохранению мемориальных объектов (реставрации, реконструкции) и развитию территорий памятных мест </w:t>
            </w:r>
          </w:p>
        </w:tc>
      </w:tr>
      <w:tr w:rsidR="00AA0087">
        <w:trPr>
          <w:trHeight w:val="3364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68" w:firstLine="0"/>
              <w:jc w:val="left"/>
            </w:pPr>
            <w:r>
              <w:t xml:space="preserve">Традиционное (аграрное) и индустриальное общество: основные признаки и специфика проявления на российской почве. Памятные места России и края – выдающиеся образцы традиционных поселенческо-промыслового ландшафта (XVI – XIХ вв.) и помещичье-крестьянского ландшафта (XVIII – начала XХ в.)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4178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5" w:line="330" w:lineRule="auto"/>
              <w:ind w:left="7" w:right="294" w:firstLine="0"/>
              <w:jc w:val="left"/>
            </w:pPr>
            <w:r>
              <w:t xml:space="preserve">Индустриализация в России и связанные  с ней изменения в культуре и образе жизни населения. </w:t>
            </w:r>
          </w:p>
          <w:p w:rsidR="00AA0087" w:rsidRDefault="00455125">
            <w:pPr>
              <w:spacing w:after="0" w:line="308" w:lineRule="auto"/>
              <w:ind w:left="7" w:right="860" w:firstLine="0"/>
            </w:pPr>
            <w:r>
              <w:t xml:space="preserve">Памятные места России и края – выдающиеся образцы промыслового и промышленного ландшафта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протоиндустриальной и индустриальной эпохи (XVIII – первой половины XХ в.)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8" w:type="dxa"/>
          <w:left w:w="112" w:type="dxa"/>
          <w:right w:w="46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lastRenderedPageBreak/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1261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края, являющихся образцами монастырского, поселенческо-промыслового, помещичье-крестьянского и промышленного ландшафтов </w:t>
            </w:r>
          </w:p>
        </w:tc>
      </w:tr>
      <w:tr w:rsidR="00AA0087">
        <w:trPr>
          <w:trHeight w:val="3695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81" w:firstLine="0"/>
              <w:jc w:val="left"/>
            </w:pPr>
            <w:r>
              <w:t xml:space="preserve">9. «Никто не забыт, ничто не забыто»  (4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114" w:line="259" w:lineRule="auto"/>
              <w:ind w:left="7" w:firstLine="0"/>
              <w:jc w:val="left"/>
            </w:pPr>
            <w:r>
              <w:t xml:space="preserve">Особенности цивилизационного развития </w:t>
            </w:r>
          </w:p>
          <w:p w:rsidR="00AA0087" w:rsidRDefault="00455125">
            <w:pPr>
              <w:spacing w:after="99" w:line="259" w:lineRule="auto"/>
              <w:ind w:left="7" w:firstLine="0"/>
              <w:jc w:val="left"/>
            </w:pPr>
            <w:r>
              <w:t xml:space="preserve">России в советский период истории  </w:t>
            </w:r>
          </w:p>
          <w:p w:rsidR="00AA0087" w:rsidRDefault="00455125">
            <w:pPr>
              <w:spacing w:after="0" w:line="327" w:lineRule="auto"/>
              <w:ind w:left="7" w:right="180" w:firstLine="0"/>
              <w:jc w:val="left"/>
            </w:pPr>
            <w:r>
              <w:t xml:space="preserve">(1917–1991 гг.). Причины Второй мировой и Великой отечественной войны.  Места воинской славы и мемориальные объекты на территории края, связанные  с военными событиями и боевым героизмом в годы Великой Отечественной войны 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(1941–1945 гг.)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0" w:lineRule="auto"/>
              <w:ind w:firstLine="0"/>
              <w:jc w:val="left"/>
            </w:pPr>
            <w:r>
              <w:t xml:space="preserve">Объяснять содержание понятий: советская история; Вторая мировая война; фашизм; Великая Отечественная война; фальсификация истории. </w:t>
            </w:r>
          </w:p>
          <w:p w:rsidR="00AA0087" w:rsidRDefault="00455125">
            <w:pPr>
              <w:spacing w:after="0" w:line="322" w:lineRule="auto"/>
              <w:ind w:right="313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содержащих сведения о памятных местах и мемориальных объектах края, связанных  с военными событиями и увековечиванием памяти героев фронта, тыла и жертв фашизма в годы </w:t>
            </w:r>
            <w:r>
              <w:lastRenderedPageBreak/>
              <w:t xml:space="preserve">Великой Отечественной войны. </w:t>
            </w:r>
          </w:p>
          <w:p w:rsidR="00AA0087" w:rsidRDefault="00455125">
            <w:pPr>
              <w:spacing w:after="0" w:line="343" w:lineRule="auto"/>
              <w:ind w:right="55" w:firstLine="0"/>
              <w:jc w:val="left"/>
            </w:pPr>
            <w:r>
              <w:t xml:space="preserve">Приводить примеры наиболее известных памятных мест и мемориальных объектов края, раскрывать их связь с ключевыми событиями Великой Отечественной и Второй мировой войны. </w:t>
            </w:r>
          </w:p>
          <w:p w:rsidR="00AA0087" w:rsidRDefault="00455125">
            <w:pPr>
              <w:spacing w:after="0" w:line="259" w:lineRule="auto"/>
              <w:ind w:right="54"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 ключевыми событиями Великой Отечественной войны, воинским и трудовым </w:t>
            </w:r>
          </w:p>
        </w:tc>
      </w:tr>
      <w:tr w:rsidR="00AA0087">
        <w:trPr>
          <w:trHeight w:val="4107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39" w:line="314" w:lineRule="auto"/>
              <w:ind w:left="7" w:firstLine="0"/>
              <w:jc w:val="left"/>
            </w:pPr>
            <w:r>
              <w:t xml:space="preserve">Вклад СССР в разгром фашистской Германии. Важность недопущения намеренного искажения и фальсификации истории Второй мировой войны.  </w:t>
            </w:r>
          </w:p>
          <w:p w:rsidR="00AA0087" w:rsidRDefault="00455125">
            <w:pPr>
              <w:spacing w:after="0" w:line="259" w:lineRule="auto"/>
              <w:ind w:left="7" w:right="71" w:firstLine="0"/>
              <w:jc w:val="left"/>
            </w:pPr>
            <w:r>
              <w:t xml:space="preserve">Памятные места и мемориальные объекты  на территории края, связанные  с увековечиванием памяти выдающихся государственных деятелей, военачальников и воинов – героев Великой Отечественной войны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59" w:type="dxa"/>
          <w:left w:w="112" w:type="dxa"/>
          <w:right w:w="67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4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3357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53" w:line="309" w:lineRule="auto"/>
              <w:ind w:left="7" w:right="90" w:firstLine="0"/>
              <w:jc w:val="left"/>
            </w:pPr>
            <w:r>
              <w:t xml:space="preserve">Вопрос о личном и коллективном вкладе  в победу над врагом. Важность недопущения односторонности в оценках исторических событий и процессов. Памятные места и мемориальные объекты на территории края, связанные с увековечиванием героизма тружеников тыла в годы Великой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Отечественной войны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114" w:line="259" w:lineRule="auto"/>
              <w:ind w:firstLine="0"/>
              <w:jc w:val="left"/>
            </w:pPr>
            <w:r>
              <w:t xml:space="preserve">героизмом советского народа. </w:t>
            </w:r>
          </w:p>
          <w:p w:rsidR="00AA0087" w:rsidRDefault="00455125">
            <w:pPr>
              <w:spacing w:after="0" w:line="311" w:lineRule="auto"/>
              <w:ind w:firstLine="0"/>
              <w:jc w:val="left"/>
            </w:pPr>
            <w:r>
              <w:t xml:space="preserve">Давать аргументированную оценку историкокультурной ценности памятных мест и мемориальных объектов края, связанных с ключевыми событиями Великой Отечественной войны, воинским и трудовым героизмом советского народа. </w:t>
            </w:r>
          </w:p>
          <w:p w:rsidR="00AA0087" w:rsidRDefault="00455125">
            <w:pPr>
              <w:spacing w:after="0" w:line="259" w:lineRule="auto"/>
              <w:ind w:right="184" w:firstLine="0"/>
              <w:jc w:val="left"/>
            </w:pPr>
            <w:r>
              <w:t xml:space="preserve">Объяснять необходимость борьбы с намеренными искажениями и фальсификацией истории Великой </w:t>
            </w:r>
            <w:r>
              <w:lastRenderedPageBreak/>
              <w:t xml:space="preserve">Отечественной и Второй мировой войны. Формулировать и обсуждать предложения  по сохранению мемориальных объектов (реставрации, реконструкции) и развитию территорий памятных мест края, связанных с ключевыми событиями Великой Отечественной, воинским и трудовым героизмом советского народа </w:t>
            </w:r>
          </w:p>
        </w:tc>
      </w:tr>
      <w:tr w:rsidR="00AA0087">
        <w:trPr>
          <w:trHeight w:val="3782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68" w:firstLine="0"/>
              <w:jc w:val="left"/>
            </w:pPr>
            <w:r>
              <w:t xml:space="preserve">Итоги Великой Отечественной войны и историческая цена победы советского народа над фашизмом. Важность сохранения памятных мест и проявления уважения  к памяти героев, участников и жертв войны.  Памятные места и мемориальные объекты  на территории края, связанные  с увековечиванием памяти советских  людей – жертв фашизма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1650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10. «Нельзя отложить заботу 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Политическое и социально-экономическое развитие СССР в довоенный и послевоенный периоды: особенности, успехи и противоречия. 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Объяснять содержание понятий: СССР; социальноэкономическое развитие; политика; культура. Осуществлять поиск, критический анализ и отбор информации, раскрывающей содержание основных </w:t>
            </w: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60" w:type="dxa"/>
          <w:left w:w="112" w:type="dxa"/>
          <w:right w:w="65" w:type="dxa"/>
        </w:tblCellMar>
        <w:tblLook w:val="04A0"/>
      </w:tblPr>
      <w:tblGrid>
        <w:gridCol w:w="2118"/>
        <w:gridCol w:w="5683"/>
        <w:gridCol w:w="6994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2053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47" w:lineRule="auto"/>
              <w:ind w:firstLine="0"/>
              <w:jc w:val="left"/>
            </w:pPr>
            <w:r>
              <w:t xml:space="preserve">о великом и вечном…»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43" w:lineRule="auto"/>
              <w:ind w:left="7" w:right="4" w:firstLine="0"/>
            </w:pPr>
            <w:r>
              <w:t xml:space="preserve">Памятные места и мемориальные объекты  на территории края, связанные 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с деятельностью выдающихся политических, государственных, общественных деятелей советской истории (1917–1991 гг.)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5" w:lineRule="auto"/>
              <w:ind w:right="461" w:firstLine="0"/>
              <w:jc w:val="left"/>
            </w:pPr>
            <w:r>
              <w:t xml:space="preserve">терминов по теме, содержащих сведения о памятных местах и мемориальных объектах края, связанных  с деятельностью известных исторических личностей 1917–1991 гг. </w:t>
            </w:r>
          </w:p>
          <w:p w:rsidR="00AA0087" w:rsidRDefault="00455125">
            <w:pPr>
              <w:spacing w:after="0" w:line="342" w:lineRule="auto"/>
              <w:ind w:right="37" w:firstLine="0"/>
              <w:jc w:val="left"/>
            </w:pPr>
            <w:r>
              <w:lastRenderedPageBreak/>
              <w:t xml:space="preserve">Приводить примеры наиболее известных памятных мест и мемориальных объектов края, раскрывать их связь с важнейшими событиями советского периода истории. </w:t>
            </w:r>
          </w:p>
          <w:p w:rsidR="00AA0087" w:rsidRDefault="00455125">
            <w:pPr>
              <w:spacing w:after="0" w:line="259" w:lineRule="auto"/>
              <w:ind w:right="186"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деятельностью известных исторических личностей советского периода истории. Давать аргументированную оценку историкокультурной ценности памятных мест и мемориальных объектов края, связанных с деятельностью известных исторических личностей советского периода истории. Формулировать и обсуждать предложения  по сохранению мемориальных объектов (реставрации, реконструкции) и развитию территорий памятных мест края, связанных с деятельностью известных исторических личностей советского периода истории </w:t>
            </w:r>
          </w:p>
        </w:tc>
      </w:tr>
      <w:tr w:rsidR="00AA0087">
        <w:trPr>
          <w:trHeight w:val="2874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4" w:firstLine="0"/>
              <w:jc w:val="left"/>
            </w:pPr>
            <w:r>
              <w:t xml:space="preserve">Культура СССР в довоенный и послевоенный периоды: особенности, успехи и противоречия развития. 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4092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39" w:line="314" w:lineRule="auto"/>
              <w:ind w:left="7" w:firstLine="0"/>
              <w:jc w:val="left"/>
            </w:pPr>
            <w:r>
              <w:t xml:space="preserve">Вклад СССР в развитие мировой науки и культуры. Важность объективного, беспристрастного взгляда на историческое прошлое и настоящее.  </w:t>
            </w:r>
          </w:p>
          <w:p w:rsidR="00AA0087" w:rsidRDefault="00455125">
            <w:pPr>
              <w:spacing w:after="0" w:line="259" w:lineRule="auto"/>
              <w:ind w:left="7" w:right="257" w:firstLine="0"/>
              <w:jc w:val="left"/>
            </w:pPr>
            <w:r>
              <w:t xml:space="preserve">Памятные места и мемориальные объекты  на территории края, связанные  с деятельностью выдающихся советских ученых, конструкторов и инженеров, работников образования и здравоохранения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</w:tbl>
    <w:p w:rsidR="00AA0087" w:rsidRDefault="00AA0087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795" w:type="dxa"/>
        <w:tblInd w:w="-112" w:type="dxa"/>
        <w:tblCellMar>
          <w:top w:w="49" w:type="dxa"/>
          <w:left w:w="112" w:type="dxa"/>
          <w:right w:w="66" w:type="dxa"/>
        </w:tblCellMar>
        <w:tblLook w:val="04A0"/>
      </w:tblPr>
      <w:tblGrid>
        <w:gridCol w:w="2126"/>
        <w:gridCol w:w="5680"/>
        <w:gridCol w:w="6989"/>
      </w:tblGrid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6145"/>
        </w:trPr>
        <w:tc>
          <w:tcPr>
            <w:tcW w:w="2118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24" w:line="328" w:lineRule="auto"/>
              <w:ind w:right="402" w:firstLine="0"/>
            </w:pPr>
            <w:r>
              <w:lastRenderedPageBreak/>
              <w:t xml:space="preserve">11. «Герои никогда не умирают…» 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(2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33" w:line="318" w:lineRule="auto"/>
              <w:ind w:left="7" w:firstLine="0"/>
              <w:jc w:val="left"/>
            </w:pPr>
            <w:r>
              <w:t xml:space="preserve">Основные социально-гражданские и духовно-нравственные ценности современной России. Важность противостояния намеренным искажениям и фальсификации истории в современных условиях.  </w:t>
            </w:r>
          </w:p>
          <w:p w:rsidR="00AA0087" w:rsidRDefault="00455125">
            <w:pPr>
              <w:spacing w:after="6" w:line="339" w:lineRule="auto"/>
              <w:ind w:left="7" w:right="1147" w:firstLine="0"/>
            </w:pPr>
            <w:r>
              <w:t xml:space="preserve">Мемориальные объекты, созданные  в 1992–2020-х гг. в память о героях  Великой Отечественной войны. </w:t>
            </w:r>
          </w:p>
          <w:p w:rsidR="00AA0087" w:rsidRDefault="00455125">
            <w:pPr>
              <w:spacing w:after="0" w:line="259" w:lineRule="auto"/>
              <w:ind w:left="7" w:right="342" w:firstLine="0"/>
              <w:jc w:val="left"/>
            </w:pPr>
            <w:r>
              <w:t xml:space="preserve">Памятные места и мемориальные объекты  на территории края, связанные  с увековечением памяти воинов – героев и участников военных действий  и освободительных миссий России  в 1992–2020-х гг. </w:t>
            </w:r>
          </w:p>
        </w:tc>
        <w:tc>
          <w:tcPr>
            <w:tcW w:w="699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320" w:lineRule="auto"/>
              <w:ind w:firstLine="0"/>
              <w:jc w:val="left"/>
            </w:pPr>
            <w:r>
              <w:t xml:space="preserve">Объяснять содержание понятий: героизм; ценности; новейший период российской истории; общественная жизнь. </w:t>
            </w:r>
          </w:p>
          <w:p w:rsidR="00AA0087" w:rsidRDefault="00455125">
            <w:pPr>
              <w:spacing w:after="0" w:line="332" w:lineRule="auto"/>
              <w:ind w:right="71" w:firstLine="0"/>
              <w:jc w:val="left"/>
            </w:pPr>
            <w: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построенных  в 1992–2020-х гг. и посвященных знаковым событиям и личностям современной истории России. </w:t>
            </w:r>
          </w:p>
          <w:p w:rsidR="00AA0087" w:rsidRDefault="00455125">
            <w:pPr>
              <w:spacing w:after="0" w:line="341" w:lineRule="auto"/>
              <w:ind w:right="179" w:firstLine="0"/>
              <w:jc w:val="left"/>
            </w:pPr>
            <w:r>
              <w:t xml:space="preserve">Приводить примеры наиболее известных памятных мест и мемориальных объектов края, раскрывать их связь с важнейшими событиями современной  истории России. </w:t>
            </w:r>
          </w:p>
          <w:p w:rsidR="00AA0087" w:rsidRDefault="00455125">
            <w:pPr>
              <w:spacing w:after="0" w:line="259" w:lineRule="auto"/>
              <w:ind w:right="261" w:firstLine="0"/>
              <w:jc w:val="left"/>
            </w:pPr>
            <w: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со знаковыми событиями и личностями современной истории России. Давать аргументированную оценку историкокультурной ценности памятных мест и мемориальных объектов края, связанных со знаковыми событиями и личностями современной истории России. </w:t>
            </w:r>
          </w:p>
        </w:tc>
      </w:tr>
      <w:tr w:rsidR="00AA0087">
        <w:trPr>
          <w:trHeight w:val="2882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169" w:firstLine="0"/>
              <w:jc w:val="left"/>
            </w:pPr>
            <w:r>
              <w:t xml:space="preserve">Важность проявления уважения к героизму, мужеству и самоотверженности граждан независимо от сферы их деятельности. Государственная практика увековечения памяти и награждения граждан  за выдающиеся достижения в различных сферах общественной жизни.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</w:tr>
      <w:tr w:rsidR="00AA0087">
        <w:trPr>
          <w:trHeight w:val="43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5" w:firstLine="0"/>
              <w:jc w:val="center"/>
            </w:pPr>
            <w:r>
              <w:rPr>
                <w:b/>
              </w:rPr>
              <w:lastRenderedPageBreak/>
              <w:t>Темы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9" w:firstLine="0"/>
              <w:jc w:val="center"/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A0087">
        <w:trPr>
          <w:trHeight w:val="3285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AA008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left="7" w:right="433" w:firstLine="0"/>
              <w:jc w:val="left"/>
            </w:pPr>
            <w:r>
              <w:t xml:space="preserve">Памятные места и мемориальные объекты  на территории края, связанные  с увековечением памяти выдающихся деятелей политики, науки, культуры современной России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1" w:line="343" w:lineRule="auto"/>
              <w:ind w:right="71" w:firstLine="0"/>
            </w:pPr>
            <w:r>
              <w:t xml:space="preserve">Объяснять особую актуальность борьбы с намеренными искажениями и фальсификацией истории  в современных условиях. </w:t>
            </w:r>
          </w:p>
          <w:p w:rsidR="00AA0087" w:rsidRDefault="00455125">
            <w:pPr>
              <w:spacing w:after="0" w:line="259" w:lineRule="auto"/>
              <w:ind w:right="85" w:firstLine="0"/>
              <w:jc w:val="left"/>
            </w:pPr>
            <w:r>
              <w:t xml:space="preserve">Формулировать и обсуждать предложения  по сохранению мемориальных объектов (реставрации, реконструкции) и развитию территорий памятных мест края, связанных со знаковыми событиями и личностями современной истории России </w:t>
            </w:r>
          </w:p>
        </w:tc>
      </w:tr>
      <w:tr w:rsidR="00AA0087">
        <w:trPr>
          <w:trHeight w:val="2522"/>
        </w:trPr>
        <w:tc>
          <w:tcPr>
            <w:tcW w:w="21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0" w:line="259" w:lineRule="auto"/>
              <w:ind w:right="343" w:firstLine="0"/>
              <w:jc w:val="left"/>
            </w:pPr>
            <w:r>
              <w:t xml:space="preserve">12. «Жив народ, пока жива его историческая память»  (3 часа) </w:t>
            </w:r>
          </w:p>
        </w:tc>
        <w:tc>
          <w:tcPr>
            <w:tcW w:w="56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66" w:line="259" w:lineRule="auto"/>
              <w:ind w:left="7" w:firstLine="0"/>
              <w:jc w:val="left"/>
            </w:pPr>
            <w:r>
              <w:t xml:space="preserve">Проблематика ученической конференции: </w:t>
            </w:r>
          </w:p>
          <w:p w:rsidR="00AA0087" w:rsidRDefault="00455125">
            <w:pPr>
              <w:spacing w:after="0" w:line="259" w:lineRule="auto"/>
              <w:ind w:left="7" w:firstLine="0"/>
              <w:jc w:val="left"/>
            </w:pPr>
            <w:r>
              <w:t xml:space="preserve">современное состояние и перспективы развития памятных мест моего края </w:t>
            </w:r>
          </w:p>
        </w:tc>
        <w:tc>
          <w:tcPr>
            <w:tcW w:w="699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AA0087" w:rsidRDefault="00455125">
            <w:pPr>
              <w:spacing w:after="54" w:line="308" w:lineRule="auto"/>
              <w:ind w:firstLine="0"/>
              <w:jc w:val="left"/>
            </w:pPr>
            <w:r>
              <w:t xml:space="preserve">Презентация и обсуждение индивидуальных учебных исследований или проектов, подготовленных в рамках тематики программы внеурочной деятельности </w:t>
            </w:r>
          </w:p>
          <w:p w:rsidR="00AA0087" w:rsidRDefault="00455125">
            <w:pPr>
              <w:spacing w:after="0" w:line="259" w:lineRule="auto"/>
              <w:ind w:firstLine="0"/>
              <w:jc w:val="left"/>
            </w:pPr>
            <w:r>
              <w:t xml:space="preserve">«Памятные места моего края» </w:t>
            </w:r>
          </w:p>
        </w:tc>
      </w:tr>
    </w:tbl>
    <w:p w:rsidR="00AA0087" w:rsidRDefault="00AA0087">
      <w:pPr>
        <w:spacing w:after="0" w:line="259" w:lineRule="auto"/>
        <w:ind w:left="706" w:firstLine="0"/>
      </w:pPr>
    </w:p>
    <w:sectPr w:rsidR="00AA0087" w:rsidSect="00E56565">
      <w:footerReference w:type="even" r:id="rId11"/>
      <w:footerReference w:type="default" r:id="rId12"/>
      <w:footerReference w:type="first" r:id="rId13"/>
      <w:pgSz w:w="16841" w:h="11909" w:orient="landscape"/>
      <w:pgMar w:top="1265" w:right="10736" w:bottom="1149" w:left="1131" w:header="72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E9" w:rsidRDefault="00B42AE9">
      <w:pPr>
        <w:spacing w:after="0" w:line="240" w:lineRule="auto"/>
      </w:pPr>
      <w:r>
        <w:separator/>
      </w:r>
    </w:p>
  </w:endnote>
  <w:endnote w:type="continuationSeparator" w:id="1">
    <w:p w:rsidR="00B42AE9" w:rsidRDefault="00B4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87" w:rsidRDefault="00455125">
    <w:pPr>
      <w:tabs>
        <w:tab w:val="right" w:pos="9647"/>
      </w:tabs>
      <w:spacing w:after="0" w:line="259" w:lineRule="auto"/>
      <w:ind w:firstLine="0"/>
      <w:jc w:val="left"/>
    </w:pPr>
    <w:r>
      <w:rPr>
        <w:sz w:val="24"/>
      </w:rPr>
      <w:tab/>
    </w:r>
    <w:r w:rsidR="00E56565" w:rsidRPr="00E56565">
      <w:fldChar w:fldCharType="begin"/>
    </w:r>
    <w:r>
      <w:instrText xml:space="preserve"> PAGE   \* MERGEFORMAT </w:instrText>
    </w:r>
    <w:r w:rsidR="00E56565" w:rsidRPr="00E56565">
      <w:fldChar w:fldCharType="separate"/>
    </w:r>
    <w:r>
      <w:rPr>
        <w:sz w:val="24"/>
      </w:rPr>
      <w:t>2</w:t>
    </w:r>
    <w:r w:rsidR="00E56565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87" w:rsidRDefault="00455125">
    <w:pPr>
      <w:tabs>
        <w:tab w:val="right" w:pos="9647"/>
      </w:tabs>
      <w:spacing w:after="0" w:line="259" w:lineRule="auto"/>
      <w:ind w:firstLine="0"/>
      <w:jc w:val="left"/>
    </w:pPr>
    <w:r>
      <w:rPr>
        <w:sz w:val="24"/>
      </w:rPr>
      <w:tab/>
    </w:r>
    <w:r w:rsidR="00E56565" w:rsidRPr="00E56565">
      <w:fldChar w:fldCharType="begin"/>
    </w:r>
    <w:r>
      <w:instrText xml:space="preserve"> PAGE   \* MERGEFORMAT </w:instrText>
    </w:r>
    <w:r w:rsidR="00E56565" w:rsidRPr="00E56565">
      <w:fldChar w:fldCharType="separate"/>
    </w:r>
    <w:r w:rsidR="0072529F" w:rsidRPr="0072529F">
      <w:rPr>
        <w:noProof/>
        <w:sz w:val="24"/>
      </w:rPr>
      <w:t>21</w:t>
    </w:r>
    <w:r w:rsidR="00E56565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87" w:rsidRDefault="00AA0087">
    <w:pPr>
      <w:spacing w:after="16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87" w:rsidRDefault="00455125">
    <w:pPr>
      <w:tabs>
        <w:tab w:val="right" w:pos="14583"/>
      </w:tabs>
      <w:spacing w:after="0" w:line="259" w:lineRule="auto"/>
      <w:ind w:right="-9609" w:firstLine="0"/>
      <w:jc w:val="left"/>
    </w:pPr>
    <w:r>
      <w:rPr>
        <w:sz w:val="24"/>
      </w:rPr>
      <w:tab/>
    </w:r>
    <w:r w:rsidR="00E56565" w:rsidRPr="00E56565">
      <w:fldChar w:fldCharType="begin"/>
    </w:r>
    <w:r>
      <w:instrText xml:space="preserve"> PAGE   \* MERGEFORMAT </w:instrText>
    </w:r>
    <w:r w:rsidR="00E56565" w:rsidRPr="00E56565">
      <w:fldChar w:fldCharType="separate"/>
    </w:r>
    <w:r>
      <w:rPr>
        <w:sz w:val="24"/>
      </w:rPr>
      <w:t>21</w:t>
    </w:r>
    <w:r w:rsidR="00E56565">
      <w:rPr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87" w:rsidRDefault="00455125">
    <w:pPr>
      <w:tabs>
        <w:tab w:val="right" w:pos="14583"/>
      </w:tabs>
      <w:spacing w:after="0" w:line="259" w:lineRule="auto"/>
      <w:ind w:right="-9609" w:firstLine="0"/>
      <w:jc w:val="left"/>
    </w:pPr>
    <w:r>
      <w:rPr>
        <w:sz w:val="24"/>
      </w:rPr>
      <w:tab/>
    </w:r>
    <w:r w:rsidR="00E56565" w:rsidRPr="00E56565">
      <w:fldChar w:fldCharType="begin"/>
    </w:r>
    <w:r>
      <w:instrText xml:space="preserve"> PAGE   \* MERGEFORMAT </w:instrText>
    </w:r>
    <w:r w:rsidR="00E56565" w:rsidRPr="00E56565">
      <w:fldChar w:fldCharType="separate"/>
    </w:r>
    <w:r w:rsidR="0072529F" w:rsidRPr="0072529F">
      <w:rPr>
        <w:noProof/>
        <w:sz w:val="24"/>
      </w:rPr>
      <w:t>39</w:t>
    </w:r>
    <w:r w:rsidR="00E56565">
      <w:rPr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87" w:rsidRDefault="00455125">
    <w:pPr>
      <w:tabs>
        <w:tab w:val="right" w:pos="14583"/>
      </w:tabs>
      <w:spacing w:after="0" w:line="259" w:lineRule="auto"/>
      <w:ind w:right="-9609" w:firstLine="0"/>
      <w:jc w:val="left"/>
    </w:pPr>
    <w:r>
      <w:rPr>
        <w:sz w:val="24"/>
      </w:rPr>
      <w:tab/>
    </w:r>
    <w:r w:rsidR="00E56565" w:rsidRPr="00E56565">
      <w:fldChar w:fldCharType="begin"/>
    </w:r>
    <w:r>
      <w:instrText xml:space="preserve"> PAGE   \* MERGEFORMAT </w:instrText>
    </w:r>
    <w:r w:rsidR="00E56565" w:rsidRPr="00E56565">
      <w:fldChar w:fldCharType="separate"/>
    </w:r>
    <w:r>
      <w:rPr>
        <w:sz w:val="24"/>
      </w:rPr>
      <w:t>21</w:t>
    </w:r>
    <w:r w:rsidR="00E56565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E9" w:rsidRDefault="00B42AE9">
      <w:pPr>
        <w:spacing w:after="0" w:line="240" w:lineRule="auto"/>
      </w:pPr>
      <w:r>
        <w:separator/>
      </w:r>
    </w:p>
  </w:footnote>
  <w:footnote w:type="continuationSeparator" w:id="1">
    <w:p w:rsidR="00B42AE9" w:rsidRDefault="00B4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D3"/>
    <w:multiLevelType w:val="hybridMultilevel"/>
    <w:tmpl w:val="A6C0A70A"/>
    <w:lvl w:ilvl="0" w:tplc="C640F7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C775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A149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E74F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C8131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C09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C55E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E06F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A75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F81493"/>
    <w:multiLevelType w:val="hybridMultilevel"/>
    <w:tmpl w:val="FB5EFA04"/>
    <w:lvl w:ilvl="0" w:tplc="1F86A3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E34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EA3C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0FDD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6BF6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42F3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01A4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2CD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4CBB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AA6FF2"/>
    <w:multiLevelType w:val="hybridMultilevel"/>
    <w:tmpl w:val="D7D6E514"/>
    <w:lvl w:ilvl="0" w:tplc="F1BEB9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C665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ECB5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EC12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A143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2686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E1CC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68D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CCC97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3D350E"/>
    <w:multiLevelType w:val="hybridMultilevel"/>
    <w:tmpl w:val="24507B8A"/>
    <w:lvl w:ilvl="0" w:tplc="F44EE8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EF81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AE26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669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E585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A4C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856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ED61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A89D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751670"/>
    <w:multiLevelType w:val="hybridMultilevel"/>
    <w:tmpl w:val="079087C4"/>
    <w:lvl w:ilvl="0" w:tplc="0E1483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274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CA5E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694C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312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A817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E02A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4BDD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6613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B954B2"/>
    <w:multiLevelType w:val="hybridMultilevel"/>
    <w:tmpl w:val="F5185860"/>
    <w:lvl w:ilvl="0" w:tplc="E410CB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4687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4DDA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2EE0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07BA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2699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CE52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0845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69A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F46085"/>
    <w:multiLevelType w:val="hybridMultilevel"/>
    <w:tmpl w:val="4B405730"/>
    <w:lvl w:ilvl="0" w:tplc="43CA25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AE36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6C4E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4B31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6127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6E25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C2BB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A396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24D0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071155"/>
    <w:multiLevelType w:val="hybridMultilevel"/>
    <w:tmpl w:val="5268EE98"/>
    <w:lvl w:ilvl="0" w:tplc="F1DE94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657D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6B57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0A01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6D4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0404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2006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26B14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8FBE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0087"/>
    <w:rsid w:val="00455125"/>
    <w:rsid w:val="0072529F"/>
    <w:rsid w:val="00AA0087"/>
    <w:rsid w:val="00B42AE9"/>
    <w:rsid w:val="00C8450B"/>
    <w:rsid w:val="00E5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65"/>
    <w:pPr>
      <w:spacing w:after="4" w:line="33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56565"/>
    <w:pPr>
      <w:keepNext/>
      <w:keepLines/>
      <w:spacing w:after="110"/>
      <w:ind w:left="3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56565"/>
    <w:pPr>
      <w:keepNext/>
      <w:keepLines/>
      <w:spacing w:after="63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56565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5656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E5656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E56565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E565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8579</Words>
  <Characters>48906</Characters>
  <Application>Microsoft Office Word</Application>
  <DocSecurity>0</DocSecurity>
  <Lines>407</Lines>
  <Paragraphs>114</Paragraphs>
  <ScaleCrop>false</ScaleCrop>
  <Company/>
  <LinksUpToDate>false</LinksUpToDate>
  <CharactersWithSpaces>57371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2024-08-29T07:22:00Z</dcterms:created>
  <dcterms:modified xsi:type="dcterms:W3CDTF">2024-11-29T07:20:00Z</dcterms:modified>
</cp:coreProperties>
</file>