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EC" w:rsidRDefault="00AF6BEC" w:rsidP="001B2E30">
      <w:pPr>
        <w:pStyle w:val="a3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AF6BEC" w:rsidRDefault="00AF6BEC" w:rsidP="00E955C8">
      <w:pPr>
        <w:pStyle w:val="a3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</w:p>
    <w:p w:rsidR="001B2E30" w:rsidRPr="006D092D" w:rsidRDefault="001B2E30" w:rsidP="001B2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D092D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1B2E30" w:rsidRPr="006D092D" w:rsidRDefault="001B2E30" w:rsidP="001B2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092D">
        <w:rPr>
          <w:rFonts w:ascii="Times New Roman" w:hAnsi="Times New Roman" w:cs="Times New Roman"/>
          <w:b/>
          <w:sz w:val="28"/>
        </w:rPr>
        <w:t>«Средняя общеобразовательная школа № 4»</w:t>
      </w:r>
    </w:p>
    <w:p w:rsidR="001B2E30" w:rsidRDefault="001B2E30" w:rsidP="001B2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092D">
        <w:rPr>
          <w:rFonts w:ascii="Times New Roman" w:hAnsi="Times New Roman" w:cs="Times New Roman"/>
          <w:b/>
          <w:sz w:val="28"/>
        </w:rPr>
        <w:t>центра цифрового и гуманитарного профилей «Точка Роста»</w:t>
      </w:r>
    </w:p>
    <w:p w:rsidR="001B2E30" w:rsidRDefault="001B2E30" w:rsidP="001B2E3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МАОУ СОШ № 4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С.П.Андреева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31.08.2022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B2E30" w:rsidRDefault="001B2E30" w:rsidP="001B2E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B2E30" w:rsidRPr="006D092D" w:rsidRDefault="001B2E30" w:rsidP="001B2E30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D092D">
        <w:rPr>
          <w:rFonts w:ascii="Times New Roman" w:hAnsi="Times New Roman" w:cs="Times New Roman"/>
          <w:sz w:val="40"/>
        </w:rPr>
        <w:t>Дополнительная общеобразовательная программа</w:t>
      </w:r>
    </w:p>
    <w:p w:rsidR="001B2E30" w:rsidRPr="00A102F2" w:rsidRDefault="001B2E30" w:rsidP="001B2E3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102F2">
        <w:rPr>
          <w:rFonts w:ascii="Times New Roman" w:hAnsi="Times New Roman" w:cs="Times New Roman"/>
          <w:sz w:val="40"/>
          <w:szCs w:val="40"/>
        </w:rPr>
        <w:t xml:space="preserve">«Программирование на языке </w:t>
      </w:r>
      <w:proofErr w:type="spellStart"/>
      <w:r w:rsidRPr="00A102F2">
        <w:rPr>
          <w:rFonts w:ascii="Times New Roman" w:hAnsi="Times New Roman" w:cs="Times New Roman"/>
          <w:sz w:val="40"/>
          <w:szCs w:val="40"/>
        </w:rPr>
        <w:t>Python</w:t>
      </w:r>
      <w:proofErr w:type="spellEnd"/>
      <w:r w:rsidRPr="00A102F2">
        <w:rPr>
          <w:rFonts w:ascii="Times New Roman" w:hAnsi="Times New Roman" w:cs="Times New Roman"/>
          <w:sz w:val="40"/>
          <w:szCs w:val="40"/>
        </w:rPr>
        <w:t xml:space="preserve"> »</w:t>
      </w:r>
    </w:p>
    <w:p w:rsidR="001B2E30" w:rsidRDefault="001B2E30" w:rsidP="001B2E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B2E30" w:rsidRDefault="001B2E30" w:rsidP="001B2E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B2E30" w:rsidRDefault="001B2E30" w:rsidP="001B2E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Губанов Р.А.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10-11 классы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реализации: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год</w:t>
      </w:r>
    </w:p>
    <w:p w:rsidR="001B2E30" w:rsidRDefault="001B2E30" w:rsidP="001B2E3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55C8" w:rsidRPr="007436D2" w:rsidRDefault="007436D2" w:rsidP="007436D2">
      <w:pPr>
        <w:pageBreakBefore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3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E543D6" w:rsidRPr="00E543D6" w:rsidRDefault="00E543D6" w:rsidP="00E54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D6">
        <w:rPr>
          <w:rFonts w:ascii="Times New Roman" w:hAnsi="Times New Roman" w:cs="Times New Roman"/>
          <w:sz w:val="28"/>
          <w:szCs w:val="28"/>
        </w:rPr>
        <w:t xml:space="preserve">Данная рабочая программа дополнительного образования «Программирование на языке </w:t>
      </w:r>
      <w:bookmarkStart w:id="1" w:name="_Hlk61031359"/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bookmarkEnd w:id="1"/>
      <w:proofErr w:type="spellEnd"/>
      <w:r w:rsidRPr="00E543D6">
        <w:rPr>
          <w:rFonts w:ascii="Times New Roman" w:hAnsi="Times New Roman" w:cs="Times New Roman"/>
          <w:sz w:val="28"/>
          <w:szCs w:val="28"/>
        </w:rPr>
        <w:t xml:space="preserve">» предназначена для обучающихся </w:t>
      </w:r>
      <w:r w:rsidR="009C3386">
        <w:rPr>
          <w:rFonts w:ascii="Times New Roman" w:hAnsi="Times New Roman" w:cs="Times New Roman"/>
          <w:sz w:val="28"/>
          <w:szCs w:val="28"/>
        </w:rPr>
        <w:t>8-11</w:t>
      </w:r>
      <w:r w:rsidRPr="00E543D6">
        <w:rPr>
          <w:rFonts w:ascii="Times New Roman" w:hAnsi="Times New Roman" w:cs="Times New Roman"/>
          <w:sz w:val="28"/>
          <w:szCs w:val="28"/>
        </w:rPr>
        <w:t xml:space="preserve"> классов. Содержание обучения, представленное в программе курса «Программирование на языке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>», позволяет вести обучение школьников в режиме актуального познания. Практическая направленность курса на создание внешних образовательных продуктов блок-схем, алгоритмов, программ — способствует выявлению фактов, которые невозможно объяснить на основе имеющихся у школьников знаний. Возникающие при этом познавательные переживания обусловливают сознательное отношение к изучению основных теоретических положений информатики.</w:t>
      </w:r>
    </w:p>
    <w:p w:rsidR="00E543D6" w:rsidRPr="00E543D6" w:rsidRDefault="00E543D6" w:rsidP="00E54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D6">
        <w:rPr>
          <w:rFonts w:ascii="Times New Roman" w:hAnsi="Times New Roman" w:cs="Times New Roman"/>
          <w:sz w:val="28"/>
          <w:szCs w:val="28"/>
        </w:rPr>
        <w:t xml:space="preserve">В рамках предлагаемого курса изучение основ программирования на языке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 xml:space="preserve"> это не столько средство подготовки к будущей профессиональной деятельности, сколько формирование новых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 xml:space="preserve"> умений и навыков: разделение задачи на этапы решения, построение алгоритма и др.</w:t>
      </w:r>
    </w:p>
    <w:p w:rsidR="00E955C8" w:rsidRPr="00E543D6" w:rsidRDefault="00E955C8" w:rsidP="00E543D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Цели </w:t>
      </w:r>
      <w:r w:rsidR="00E5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задачи </w:t>
      </w:r>
      <w:r w:rsidRPr="00E5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E543D6" w:rsidRPr="00E543D6" w:rsidRDefault="00E543D6" w:rsidP="00E54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543D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Цели: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0"/>
      <w:bookmarkEnd w:id="2"/>
      <w:r w:rsidRPr="00E543D6">
        <w:rPr>
          <w:rFonts w:ascii="Times New Roman" w:hAnsi="Times New Roman" w:cs="Times New Roman"/>
          <w:sz w:val="28"/>
          <w:szCs w:val="28"/>
        </w:rPr>
        <w:t>понять значение алгоритмизации как метода познания окружающего мира, принципы структурной алгоритмизации;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"/>
      <w:bookmarkEnd w:id="3"/>
      <w:r w:rsidRPr="00E543D6">
        <w:rPr>
          <w:rFonts w:ascii="Times New Roman" w:hAnsi="Times New Roman" w:cs="Times New Roman"/>
          <w:sz w:val="28"/>
          <w:szCs w:val="28"/>
        </w:rPr>
        <w:t>овладеть базовыми понятиями теории алгоритмов;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"/>
      <w:bookmarkEnd w:id="4"/>
      <w:r w:rsidRPr="00E543D6">
        <w:rPr>
          <w:rFonts w:ascii="Times New Roman" w:hAnsi="Times New Roman" w:cs="Times New Roman"/>
          <w:sz w:val="28"/>
          <w:szCs w:val="28"/>
        </w:rPr>
        <w:t xml:space="preserve">научиться разрабатывать эффективные алгоритмы и реализовывать их в виде программы, написанной на языке программирования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>.</w:t>
      </w:r>
    </w:p>
    <w:p w:rsidR="00E543D6" w:rsidRPr="00E543D6" w:rsidRDefault="00E543D6" w:rsidP="00E54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5" w:name="bookmark3"/>
      <w:bookmarkStart w:id="6" w:name="bookmark4"/>
      <w:bookmarkStart w:id="7" w:name="bookmark5"/>
      <w:r w:rsidRPr="00E543D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Задачи:</w:t>
      </w:r>
      <w:bookmarkEnd w:id="5"/>
      <w:bookmarkEnd w:id="6"/>
      <w:bookmarkEnd w:id="7"/>
    </w:p>
    <w:p w:rsidR="00E543D6" w:rsidRPr="00E543D6" w:rsidRDefault="00E543D6" w:rsidP="00E543D6">
      <w:pPr>
        <w:pStyle w:val="a4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6"/>
      <w:bookmarkEnd w:id="8"/>
      <w:r w:rsidRPr="00E543D6">
        <w:rPr>
          <w:rFonts w:ascii="Times New Roman" w:hAnsi="Times New Roman" w:cs="Times New Roman"/>
          <w:sz w:val="28"/>
          <w:szCs w:val="28"/>
        </w:rPr>
        <w:t>познакомить с понятиями алгоритма, вычислимой функции, языка программирования;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7"/>
      <w:bookmarkEnd w:id="9"/>
      <w:r w:rsidRPr="00E543D6">
        <w:rPr>
          <w:rFonts w:ascii="Times New Roman" w:hAnsi="Times New Roman" w:cs="Times New Roman"/>
          <w:sz w:val="28"/>
          <w:szCs w:val="28"/>
        </w:rPr>
        <w:t>научить составлять и читать блок-схемы;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8"/>
      <w:bookmarkEnd w:id="10"/>
      <w:r w:rsidRPr="00E543D6">
        <w:rPr>
          <w:rFonts w:ascii="Times New Roman" w:hAnsi="Times New Roman" w:cs="Times New Roman"/>
          <w:sz w:val="28"/>
          <w:szCs w:val="28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>;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9"/>
      <w:bookmarkEnd w:id="11"/>
      <w:r w:rsidRPr="00E543D6">
        <w:rPr>
          <w:rFonts w:ascii="Times New Roman" w:hAnsi="Times New Roman" w:cs="Times New Roman"/>
          <w:sz w:val="28"/>
          <w:szCs w:val="28"/>
        </w:rPr>
        <w:t xml:space="preserve">изучить основные конструкции языка программирования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0"/>
      <w:bookmarkEnd w:id="12"/>
      <w:r w:rsidRPr="00E543D6">
        <w:rPr>
          <w:rFonts w:ascii="Times New Roman" w:hAnsi="Times New Roman" w:cs="Times New Roman"/>
          <w:sz w:val="28"/>
          <w:szCs w:val="28"/>
        </w:rPr>
        <w:lastRenderedPageBreak/>
        <w:t xml:space="preserve">научить применять функции при написании программ на языке программирования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>;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1"/>
      <w:bookmarkEnd w:id="13"/>
      <w:r w:rsidRPr="00E543D6">
        <w:rPr>
          <w:rFonts w:ascii="Times New Roman" w:hAnsi="Times New Roman" w:cs="Times New Roman"/>
          <w:sz w:val="28"/>
          <w:szCs w:val="28"/>
        </w:rPr>
        <w:t>научить отлаживать и тестировать программы, делать выводы о работе этих программ.</w:t>
      </w:r>
    </w:p>
    <w:p w:rsidR="00E543D6" w:rsidRPr="00E543D6" w:rsidRDefault="00E543D6" w:rsidP="00E543D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D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543D6" w:rsidRPr="00E543D6" w:rsidRDefault="00E543D6" w:rsidP="00E54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D6">
        <w:rPr>
          <w:rFonts w:ascii="Times New Roman" w:hAnsi="Times New Roman" w:cs="Times New Roman"/>
          <w:sz w:val="28"/>
          <w:szCs w:val="28"/>
        </w:rPr>
        <w:t xml:space="preserve">В рамках курса «Программирования на языке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>» учащиеся овладевают следующими знаниями, умениями и способами деятельности:</w:t>
      </w:r>
    </w:p>
    <w:p w:rsidR="00E543D6" w:rsidRDefault="00E543D6" w:rsidP="00E543D6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5"/>
      <w:bookmarkEnd w:id="14"/>
      <w:r w:rsidRPr="00E543D6">
        <w:rPr>
          <w:rFonts w:ascii="Times New Roman" w:hAnsi="Times New Roman" w:cs="Times New Roman"/>
          <w:sz w:val="28"/>
          <w:szCs w:val="28"/>
        </w:rPr>
        <w:t xml:space="preserve">умеют составлять алгоритмы для решения задач; 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3D6">
        <w:rPr>
          <w:rFonts w:ascii="Times New Roman" w:hAnsi="Times New Roman" w:cs="Times New Roman"/>
          <w:sz w:val="28"/>
          <w:szCs w:val="28"/>
        </w:rPr>
        <w:t xml:space="preserve">умеют реализовывать алгоритмы на компьютере в виде программ, написанных на языке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>;</w:t>
      </w:r>
    </w:p>
    <w:p w:rsidR="00E543D6" w:rsidRPr="00E543D6" w:rsidRDefault="00E543D6" w:rsidP="00E543D6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6"/>
      <w:bookmarkEnd w:id="15"/>
      <w:r w:rsidRPr="00E543D6">
        <w:rPr>
          <w:rFonts w:ascii="Times New Roman" w:hAnsi="Times New Roman" w:cs="Times New Roman"/>
          <w:sz w:val="28"/>
          <w:szCs w:val="28"/>
        </w:rPr>
        <w:t xml:space="preserve">владеют основными навыками программирования на языке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>;</w:t>
      </w:r>
    </w:p>
    <w:p w:rsidR="002C5F63" w:rsidRPr="00E543D6" w:rsidRDefault="00E543D6" w:rsidP="00E543D6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7"/>
      <w:bookmarkEnd w:id="16"/>
      <w:r w:rsidRPr="00E543D6">
        <w:rPr>
          <w:rFonts w:ascii="Times New Roman" w:hAnsi="Times New Roman" w:cs="Times New Roman"/>
          <w:sz w:val="28"/>
          <w:szCs w:val="28"/>
        </w:rPr>
        <w:t xml:space="preserve">умеют отлаживать и тестировать программы, написанные на языке </w:t>
      </w:r>
      <w:proofErr w:type="spellStart"/>
      <w:r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543D6">
        <w:rPr>
          <w:rFonts w:ascii="Times New Roman" w:hAnsi="Times New Roman" w:cs="Times New Roman"/>
          <w:sz w:val="28"/>
          <w:szCs w:val="28"/>
        </w:rPr>
        <w:t>.</w:t>
      </w:r>
    </w:p>
    <w:p w:rsidR="00164761" w:rsidRDefault="00AF6BEC" w:rsidP="00AF6BEC">
      <w:pPr>
        <w:pStyle w:val="a4"/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6B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курса в учебном плане</w:t>
      </w:r>
    </w:p>
    <w:p w:rsidR="00611A39" w:rsidRDefault="004A0DD3" w:rsidP="004A0DD3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C5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ружок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«Программир</w:t>
      </w:r>
      <w:r w:rsidR="00C9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ование на языке </w:t>
      </w:r>
      <w:proofErr w:type="spellStart"/>
      <w:r w:rsidR="00C92387" w:rsidRPr="00E543D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ориентирован на учащихся </w:t>
      </w:r>
      <w:r w:rsidR="001B2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C3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общеобразовательной школы, рассчитан на </w:t>
      </w:r>
      <w:r w:rsidR="007B6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7B6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режиме занятий </w:t>
      </w:r>
      <w:r w:rsidR="007B6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7B6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неделю в рамках </w:t>
      </w:r>
      <w:r w:rsidR="002C5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2387" w:rsidRPr="00C92387" w:rsidRDefault="00C92387" w:rsidP="00C92387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2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курса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87">
        <w:rPr>
          <w:rFonts w:ascii="Times New Roman" w:hAnsi="Times New Roman" w:cs="Times New Roman"/>
          <w:b/>
          <w:sz w:val="28"/>
          <w:szCs w:val="28"/>
        </w:rPr>
        <w:t xml:space="preserve">Тема 1. Знакомство с языком </w:t>
      </w:r>
      <w:proofErr w:type="spellStart"/>
      <w:r w:rsidRPr="00C92387">
        <w:rPr>
          <w:rFonts w:ascii="Times New Roman" w:hAnsi="Times New Roman" w:cs="Times New Roman"/>
          <w:b/>
          <w:sz w:val="28"/>
          <w:szCs w:val="28"/>
        </w:rPr>
        <w:t>Python</w:t>
      </w:r>
      <w:proofErr w:type="spellEnd"/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 xml:space="preserve">Общие сведения о языке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. Установка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 на компьютер. Режимы работы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. Что такое программа. Первая программа. Структура программы на языке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>. Комментарии.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87">
        <w:rPr>
          <w:rFonts w:ascii="Times New Roman" w:hAnsi="Times New Roman" w:cs="Times New Roman"/>
          <w:b/>
          <w:sz w:val="28"/>
          <w:szCs w:val="28"/>
        </w:rPr>
        <w:t>Тема 2. Переменные и выражения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>Типы данных. Преобразование типов. Переменные. Оператор присваивания. Имена переменных и ключевые слова.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>Выражения.</w:t>
      </w:r>
      <w:r w:rsidRPr="00C92387">
        <w:rPr>
          <w:rFonts w:ascii="Times New Roman" w:hAnsi="Times New Roman" w:cs="Times New Roman"/>
          <w:sz w:val="28"/>
          <w:szCs w:val="28"/>
        </w:rPr>
        <w:tab/>
        <w:t>Операции.</w:t>
      </w:r>
      <w:r w:rsidRPr="00C92387">
        <w:rPr>
          <w:rFonts w:ascii="Times New Roman" w:hAnsi="Times New Roman" w:cs="Times New Roman"/>
          <w:sz w:val="28"/>
          <w:szCs w:val="28"/>
        </w:rPr>
        <w:tab/>
        <w:t>Порядок выполнения операций. Математические функции. Композиция. Ввод и вывод. Ввод данных с клавиатуры. Вывод данных на экран.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>Пример скрипта, использующего ввод и вывод данных. Задачи на элементарные действия с числами. Решение задач на элементарные действия с числами.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87">
        <w:rPr>
          <w:rFonts w:ascii="Times New Roman" w:hAnsi="Times New Roman" w:cs="Times New Roman"/>
          <w:b/>
          <w:sz w:val="28"/>
          <w:szCs w:val="28"/>
        </w:rPr>
        <w:lastRenderedPageBreak/>
        <w:t>Тема З. Условные предложения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 xml:space="preserve">Логический тип данных. Логические выражения и операторы. Сложные условные выражения (логические операции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). Условный оператор. Альтернативное выполнение. Примеры решения задач с условным оператором. Множественное ветвление. Реализация ветвления в языке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>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18"/>
      <w:bookmarkStart w:id="18" w:name="bookmark19"/>
      <w:bookmarkStart w:id="19" w:name="bookmark20"/>
      <w:r w:rsidRPr="00C92387">
        <w:rPr>
          <w:rFonts w:ascii="Times New Roman" w:hAnsi="Times New Roman" w:cs="Times New Roman"/>
          <w:b/>
          <w:sz w:val="28"/>
          <w:szCs w:val="28"/>
        </w:rPr>
        <w:t>Тема 4. Циклы</w:t>
      </w:r>
      <w:bookmarkEnd w:id="17"/>
      <w:bookmarkEnd w:id="18"/>
      <w:bookmarkEnd w:id="19"/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 xml:space="preserve">Понятие цикла. Тело цикла. Условия выполнения тела цикла. Оператор цикла с условием. Оператор цикла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. Бесконечные циклы. Альтернативная ветка цикла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>. Обновление переменной. Краткая форма записи обновления. Примеры использования циклов.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 xml:space="preserve">Оператор цикла с параметром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. Операторы управления циклом. Пример задачи с использованием цикла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. Вложенные циклы. Циклы в циклах. Случайные числа. Функция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randrange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. Функция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>. Примеры решения задач с циклом.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bookmark21"/>
      <w:bookmarkStart w:id="21" w:name="bookmark22"/>
      <w:bookmarkStart w:id="22" w:name="bookmark23"/>
      <w:r w:rsidRPr="00C92387">
        <w:rPr>
          <w:rFonts w:ascii="Times New Roman" w:hAnsi="Times New Roman" w:cs="Times New Roman"/>
          <w:b/>
          <w:sz w:val="28"/>
          <w:szCs w:val="28"/>
        </w:rPr>
        <w:t>Тема 5. Функции</w:t>
      </w:r>
      <w:bookmarkEnd w:id="20"/>
      <w:bookmarkEnd w:id="21"/>
      <w:bookmarkEnd w:id="22"/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 xml:space="preserve">Создание функций. Параметры и аргументы. Локальные и глобальные переменные. Поток выполнения. Функции, возвращающие результат. Анонимные функции, инструкция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lambda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>. Примеры решения задач с использованием функций. Рекурсивные функции. Вычисление факториала. Числа Фибоначчи.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87">
        <w:rPr>
          <w:rFonts w:ascii="Times New Roman" w:hAnsi="Times New Roman" w:cs="Times New Roman"/>
          <w:b/>
          <w:sz w:val="28"/>
          <w:szCs w:val="28"/>
        </w:rPr>
        <w:t>Тема 6. Строки - последовательности символов</w:t>
      </w:r>
    </w:p>
    <w:p w:rsidR="00DA5C3C" w:rsidRDefault="00C92387" w:rsidP="00DA5C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 xml:space="preserve">Составной тип данных - строка. Доступ по индексу. Длина строки и отрицательные индексы. Преобразование типов. Применение цикла для обхода строки. Срезы строк. Строки нельзя изменить. Сравнение строк. Оператор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. Модуль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. Операторы для всех типов последовательностей (строки, списки, кортежи). Примеры решения задач со строками. </w:t>
      </w:r>
      <w:bookmarkStart w:id="23" w:name="bookmark24"/>
      <w:bookmarkStart w:id="24" w:name="bookmark25"/>
      <w:bookmarkStart w:id="25" w:name="bookmark26"/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87">
        <w:rPr>
          <w:rFonts w:ascii="Times New Roman" w:hAnsi="Times New Roman" w:cs="Times New Roman"/>
          <w:b/>
          <w:sz w:val="28"/>
          <w:szCs w:val="28"/>
        </w:rPr>
        <w:t>Тема 7. Сложные типы данных</w:t>
      </w:r>
      <w:bookmarkEnd w:id="23"/>
      <w:bookmarkEnd w:id="24"/>
      <w:bookmarkEnd w:id="25"/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>Списки. Тип список (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). Индексы. Обход списка. Проверка вхождения в список. Добавление в список. Суммирование или изменение списка. Операторы для списков. Срезы списков. Удаление списка. Клонирование списков. Списочные параметры. Функция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>. Списки: примеры решения задач.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lastRenderedPageBreak/>
        <w:t xml:space="preserve">Матрицы. Вложенные списки. Матрицы. Строки и списки. Генераторы списков в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>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>Кортежи. Присваивание кортежей. Кортежи как возвращаемые значения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>Введение в словари. Тип словарь (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dict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 xml:space="preserve">). Словарные операции. Словарные методы. Множества в языке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>. Множества. Множественный тип данных. Описание множеств. Операции, допустимые над множествами: объединение, пересечение, разность, включение. Оператор определения принадлежности элемента множеству.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87">
        <w:rPr>
          <w:rFonts w:ascii="Times New Roman" w:hAnsi="Times New Roman" w:cs="Times New Roman"/>
          <w:b/>
          <w:sz w:val="28"/>
          <w:szCs w:val="28"/>
        </w:rPr>
        <w:t xml:space="preserve">Тема 8. Стиль программирования и отладка программ. </w:t>
      </w:r>
    </w:p>
    <w:p w:rsidR="00C92387" w:rsidRPr="00C92387" w:rsidRDefault="00C92387" w:rsidP="00C923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 xml:space="preserve">Стиль программирования. Отладка программ. </w:t>
      </w:r>
    </w:p>
    <w:p w:rsidR="00C92387" w:rsidRPr="00DA5C3C" w:rsidRDefault="00C92387" w:rsidP="00DA5C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87">
        <w:rPr>
          <w:rFonts w:ascii="Times New Roman" w:hAnsi="Times New Roman" w:cs="Times New Roman"/>
          <w:sz w:val="28"/>
          <w:szCs w:val="28"/>
        </w:rPr>
        <w:t xml:space="preserve">Зачет по курсу «Программирование на языке </w:t>
      </w:r>
      <w:proofErr w:type="spellStart"/>
      <w:r w:rsidRPr="00C9238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92387">
        <w:rPr>
          <w:rFonts w:ascii="Times New Roman" w:hAnsi="Times New Roman" w:cs="Times New Roman"/>
          <w:sz w:val="28"/>
          <w:szCs w:val="28"/>
        </w:rPr>
        <w:t>».</w:t>
      </w:r>
    </w:p>
    <w:p w:rsidR="00AF6BEC" w:rsidRDefault="00A15BE9" w:rsidP="00A15BE9">
      <w:pPr>
        <w:pStyle w:val="a4"/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5B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Основное содержание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учебного курса</w:t>
      </w:r>
    </w:p>
    <w:p w:rsidR="003F6165" w:rsidRDefault="003F6165" w:rsidP="003F6165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8895"/>
      </w:tblGrid>
      <w:tr w:rsidR="003F6165" w:rsidTr="003C0CB5">
        <w:tc>
          <w:tcPr>
            <w:tcW w:w="1242" w:type="dxa"/>
          </w:tcPr>
          <w:p w:rsidR="003F6165" w:rsidRDefault="003F6165" w:rsidP="003F616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8895" w:type="dxa"/>
          </w:tcPr>
          <w:p w:rsidR="003F6165" w:rsidRDefault="003F6165" w:rsidP="003F616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урока</w:t>
            </w:r>
          </w:p>
        </w:tc>
      </w:tr>
      <w:tr w:rsidR="003F6165" w:rsidTr="003C0CB5">
        <w:tc>
          <w:tcPr>
            <w:tcW w:w="10137" w:type="dxa"/>
            <w:gridSpan w:val="2"/>
          </w:tcPr>
          <w:p w:rsidR="003F6165" w:rsidRPr="003F6165" w:rsidRDefault="003F6165" w:rsidP="003F6165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61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Знакомство</w:t>
            </w:r>
            <w:r w:rsidR="003C0C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 </w:t>
            </w:r>
            <w:r w:rsidR="00DA5C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языком </w:t>
            </w:r>
            <w:r w:rsidR="00DA5C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Python</w:t>
            </w:r>
          </w:p>
        </w:tc>
      </w:tr>
      <w:tr w:rsidR="003F6165" w:rsidTr="003C0CB5">
        <w:tc>
          <w:tcPr>
            <w:tcW w:w="1242" w:type="dxa"/>
          </w:tcPr>
          <w:p w:rsidR="003F6165" w:rsidRPr="003C0CB5" w:rsidRDefault="003C0CB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0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C6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8895" w:type="dxa"/>
          </w:tcPr>
          <w:p w:rsidR="003F6165" w:rsidRPr="00DA5C3C" w:rsidRDefault="00DA5C3C" w:rsidP="0042418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Общие сведения о языке </w:t>
            </w:r>
            <w:r w:rsidRPr="00DA5C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Python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Режимы работы.</w:t>
            </w:r>
          </w:p>
        </w:tc>
      </w:tr>
      <w:tr w:rsidR="003C0CB5" w:rsidTr="00830C56">
        <w:tc>
          <w:tcPr>
            <w:tcW w:w="10137" w:type="dxa"/>
            <w:gridSpan w:val="2"/>
          </w:tcPr>
          <w:p w:rsidR="003C0CB5" w:rsidRPr="003C0CB5" w:rsidRDefault="00DA5C3C" w:rsidP="003C0CB5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Переменные и выражения</w:t>
            </w:r>
          </w:p>
        </w:tc>
      </w:tr>
      <w:tr w:rsidR="003F6165" w:rsidTr="003C0CB5">
        <w:tc>
          <w:tcPr>
            <w:tcW w:w="1242" w:type="dxa"/>
          </w:tcPr>
          <w:p w:rsidR="003F616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8895" w:type="dxa"/>
          </w:tcPr>
          <w:p w:rsidR="003F6165" w:rsidRPr="00A870F4" w:rsidRDefault="00DA5C3C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Переменные</w:t>
            </w:r>
          </w:p>
        </w:tc>
      </w:tr>
      <w:tr w:rsidR="003F6165" w:rsidTr="003C0CB5">
        <w:tc>
          <w:tcPr>
            <w:tcW w:w="1242" w:type="dxa"/>
          </w:tcPr>
          <w:p w:rsidR="003F616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8895" w:type="dxa"/>
          </w:tcPr>
          <w:p w:rsidR="003F6165" w:rsidRPr="00A870F4" w:rsidRDefault="00DA5C3C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Выражения</w:t>
            </w:r>
          </w:p>
        </w:tc>
      </w:tr>
      <w:tr w:rsidR="00DA5C3C" w:rsidTr="003C0CB5">
        <w:tc>
          <w:tcPr>
            <w:tcW w:w="1242" w:type="dxa"/>
          </w:tcPr>
          <w:p w:rsidR="00DA5C3C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5" w:type="dxa"/>
          </w:tcPr>
          <w:p w:rsidR="00DA5C3C" w:rsidRDefault="00DA5C3C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 и вывод</w:t>
            </w:r>
          </w:p>
        </w:tc>
      </w:tr>
      <w:tr w:rsidR="003C0CB5" w:rsidTr="005F40C0">
        <w:tc>
          <w:tcPr>
            <w:tcW w:w="10137" w:type="dxa"/>
            <w:gridSpan w:val="2"/>
          </w:tcPr>
          <w:p w:rsidR="003C0CB5" w:rsidRPr="003C0CB5" w:rsidRDefault="00E7663F" w:rsidP="003C0CB5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Условные предложения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8895" w:type="dxa"/>
          </w:tcPr>
          <w:p w:rsidR="003C0CB5" w:rsidRPr="00A870F4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Логические выражения и операторы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895" w:type="dxa"/>
          </w:tcPr>
          <w:p w:rsidR="003C0CB5" w:rsidRPr="00A870F4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Условный оператор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8895" w:type="dxa"/>
          </w:tcPr>
          <w:p w:rsidR="003C0CB5" w:rsidRPr="00A870F4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Множественное ветвление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8895" w:type="dxa"/>
          </w:tcPr>
          <w:p w:rsidR="003C0CB5" w:rsidRPr="00A870F4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ветвления в языке </w:t>
            </w:r>
            <w:r w:rsidRPr="00DA5C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Python</w:t>
            </w:r>
          </w:p>
        </w:tc>
      </w:tr>
      <w:tr w:rsidR="003C0CB5" w:rsidTr="0077706B">
        <w:tc>
          <w:tcPr>
            <w:tcW w:w="10137" w:type="dxa"/>
            <w:gridSpan w:val="2"/>
          </w:tcPr>
          <w:p w:rsidR="003C0CB5" w:rsidRDefault="003C0CB5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="00E766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Циклы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8895" w:type="dxa"/>
          </w:tcPr>
          <w:p w:rsidR="003C0CB5" w:rsidRPr="00A04770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Оператор цикла с условием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21-23</w:t>
            </w:r>
          </w:p>
        </w:tc>
        <w:tc>
          <w:tcPr>
            <w:tcW w:w="8895" w:type="dxa"/>
          </w:tcPr>
          <w:p w:rsidR="003C0CB5" w:rsidRPr="00E7663F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Оператор цикла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for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8895" w:type="dxa"/>
          </w:tcPr>
          <w:p w:rsidR="003C0CB5" w:rsidRPr="00A04770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Вложенные циклы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8895" w:type="dxa"/>
          </w:tcPr>
          <w:p w:rsidR="003C0CB5" w:rsidRPr="00A04770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Случайные числа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29-31</w:t>
            </w:r>
          </w:p>
        </w:tc>
        <w:tc>
          <w:tcPr>
            <w:tcW w:w="8895" w:type="dxa"/>
          </w:tcPr>
          <w:p w:rsidR="003C0CB5" w:rsidRPr="000579C6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Примеры решения задач с циклом</w:t>
            </w:r>
          </w:p>
        </w:tc>
      </w:tr>
      <w:tr w:rsidR="00E7663F" w:rsidTr="00DB3F60">
        <w:tc>
          <w:tcPr>
            <w:tcW w:w="10137" w:type="dxa"/>
            <w:gridSpan w:val="2"/>
          </w:tcPr>
          <w:p w:rsidR="00E7663F" w:rsidRPr="00C034FA" w:rsidRDefault="00E7663F" w:rsidP="00E7663F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3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5.Функции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8895" w:type="dxa"/>
          </w:tcPr>
          <w:p w:rsidR="003C0CB5" w:rsidRPr="000579C6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функций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8895" w:type="dxa"/>
          </w:tcPr>
          <w:p w:rsidR="003C0CB5" w:rsidRPr="000579C6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Локальные переменные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36-39</w:t>
            </w:r>
          </w:p>
        </w:tc>
        <w:tc>
          <w:tcPr>
            <w:tcW w:w="8895" w:type="dxa"/>
          </w:tcPr>
          <w:p w:rsidR="003C0CB5" w:rsidRPr="000579C6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Примеры решения задач с использованием функций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40-42</w:t>
            </w:r>
          </w:p>
        </w:tc>
        <w:tc>
          <w:tcPr>
            <w:tcW w:w="8895" w:type="dxa"/>
          </w:tcPr>
          <w:p w:rsidR="003C0CB5" w:rsidRPr="000579C6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Рекурсивные функции</w:t>
            </w:r>
          </w:p>
        </w:tc>
      </w:tr>
      <w:tr w:rsidR="003C0CB5" w:rsidTr="00656154">
        <w:tc>
          <w:tcPr>
            <w:tcW w:w="10137" w:type="dxa"/>
            <w:gridSpan w:val="2"/>
          </w:tcPr>
          <w:p w:rsidR="003C0CB5" w:rsidRPr="003C0CB5" w:rsidRDefault="00E7663F" w:rsidP="003C0CB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6.Строки – последовательности символов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424189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8895" w:type="dxa"/>
          </w:tcPr>
          <w:p w:rsidR="003C0CB5" w:rsidRPr="003C0CB5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Строки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424189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8895" w:type="dxa"/>
          </w:tcPr>
          <w:p w:rsidR="003C0CB5" w:rsidRPr="003C0CB5" w:rsidRDefault="00E7663F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Срезы строк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EC694C" w:rsidP="00424189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47-50</w:t>
            </w:r>
          </w:p>
        </w:tc>
        <w:tc>
          <w:tcPr>
            <w:tcW w:w="8895" w:type="dxa"/>
          </w:tcPr>
          <w:p w:rsidR="003C0CB5" w:rsidRPr="003C0CB5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Примеры решения задач со строками</w:t>
            </w:r>
          </w:p>
        </w:tc>
      </w:tr>
      <w:tr w:rsidR="00C034FA" w:rsidTr="00133D8C">
        <w:tc>
          <w:tcPr>
            <w:tcW w:w="10137" w:type="dxa"/>
            <w:gridSpan w:val="2"/>
          </w:tcPr>
          <w:p w:rsidR="00C034FA" w:rsidRPr="00C034FA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3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7.Сложные типы данных</w:t>
            </w:r>
          </w:p>
        </w:tc>
      </w:tr>
      <w:tr w:rsidR="00C034FA" w:rsidTr="003C0CB5">
        <w:tc>
          <w:tcPr>
            <w:tcW w:w="1242" w:type="dxa"/>
          </w:tcPr>
          <w:p w:rsidR="00C034FA" w:rsidRDefault="00EC694C" w:rsidP="00EC694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8895" w:type="dxa"/>
          </w:tcPr>
          <w:p w:rsidR="00C034FA" w:rsidRPr="003C0CB5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Списки</w:t>
            </w:r>
          </w:p>
        </w:tc>
      </w:tr>
      <w:tr w:rsidR="00C034FA" w:rsidTr="003C0CB5">
        <w:tc>
          <w:tcPr>
            <w:tcW w:w="1242" w:type="dxa"/>
          </w:tcPr>
          <w:p w:rsidR="00C034FA" w:rsidRDefault="00EC694C" w:rsidP="00EC694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8895" w:type="dxa"/>
          </w:tcPr>
          <w:p w:rsidR="00C034FA" w:rsidRPr="003C0CB5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Срезы списков</w:t>
            </w:r>
          </w:p>
        </w:tc>
      </w:tr>
      <w:tr w:rsidR="00C034FA" w:rsidTr="003C0CB5">
        <w:tc>
          <w:tcPr>
            <w:tcW w:w="1242" w:type="dxa"/>
          </w:tcPr>
          <w:p w:rsidR="00C034FA" w:rsidRDefault="00EC694C" w:rsidP="00EC694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8895" w:type="dxa"/>
          </w:tcPr>
          <w:p w:rsidR="00C034FA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Списки: примеры решения задач</w:t>
            </w:r>
          </w:p>
        </w:tc>
      </w:tr>
      <w:tr w:rsidR="00C034FA" w:rsidTr="003C0CB5">
        <w:tc>
          <w:tcPr>
            <w:tcW w:w="1242" w:type="dxa"/>
          </w:tcPr>
          <w:p w:rsidR="00C034FA" w:rsidRDefault="00EC694C" w:rsidP="00EC694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8895" w:type="dxa"/>
          </w:tcPr>
          <w:p w:rsidR="00C034FA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Матрицы</w:t>
            </w:r>
          </w:p>
        </w:tc>
      </w:tr>
      <w:tr w:rsidR="00C034FA" w:rsidTr="003C0CB5">
        <w:tc>
          <w:tcPr>
            <w:tcW w:w="1242" w:type="dxa"/>
          </w:tcPr>
          <w:p w:rsidR="00C034FA" w:rsidRDefault="00EC694C" w:rsidP="00EC694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59-61</w:t>
            </w:r>
          </w:p>
        </w:tc>
        <w:tc>
          <w:tcPr>
            <w:tcW w:w="8895" w:type="dxa"/>
          </w:tcPr>
          <w:p w:rsidR="00C034FA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Кортежи</w:t>
            </w:r>
          </w:p>
        </w:tc>
      </w:tr>
      <w:tr w:rsidR="00C034FA" w:rsidTr="003C0CB5">
        <w:tc>
          <w:tcPr>
            <w:tcW w:w="1242" w:type="dxa"/>
          </w:tcPr>
          <w:p w:rsidR="00C034FA" w:rsidRDefault="00EC694C" w:rsidP="00EC694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895" w:type="dxa"/>
          </w:tcPr>
          <w:p w:rsidR="00C034FA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 в словари</w:t>
            </w:r>
          </w:p>
        </w:tc>
      </w:tr>
      <w:tr w:rsidR="00C034FA" w:rsidTr="003C0CB5">
        <w:tc>
          <w:tcPr>
            <w:tcW w:w="1242" w:type="dxa"/>
          </w:tcPr>
          <w:p w:rsidR="00C034FA" w:rsidRDefault="00EC694C" w:rsidP="00EC694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63-65</w:t>
            </w:r>
          </w:p>
        </w:tc>
        <w:tc>
          <w:tcPr>
            <w:tcW w:w="8895" w:type="dxa"/>
          </w:tcPr>
          <w:p w:rsidR="00C034FA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Множества в языке </w:t>
            </w:r>
            <w:r w:rsidRPr="00DA5C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Python</w:t>
            </w:r>
          </w:p>
        </w:tc>
      </w:tr>
      <w:tr w:rsidR="00C034FA" w:rsidTr="00E62EBC">
        <w:tc>
          <w:tcPr>
            <w:tcW w:w="10137" w:type="dxa"/>
            <w:gridSpan w:val="2"/>
          </w:tcPr>
          <w:p w:rsidR="00C034FA" w:rsidRPr="00C034FA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3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8.Стиль программирования и отладка программ</w:t>
            </w:r>
          </w:p>
        </w:tc>
      </w:tr>
      <w:tr w:rsidR="00C034FA" w:rsidTr="003C0CB5">
        <w:tc>
          <w:tcPr>
            <w:tcW w:w="1242" w:type="dxa"/>
          </w:tcPr>
          <w:p w:rsidR="00C034FA" w:rsidRDefault="00EC694C" w:rsidP="00C034FA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  <w:r w:rsidR="00C034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-68</w:t>
            </w:r>
          </w:p>
        </w:tc>
        <w:tc>
          <w:tcPr>
            <w:tcW w:w="8895" w:type="dxa"/>
          </w:tcPr>
          <w:p w:rsidR="00C034FA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Стиль программирования</w:t>
            </w:r>
          </w:p>
        </w:tc>
      </w:tr>
      <w:tr w:rsidR="00C034FA" w:rsidTr="003C0CB5">
        <w:tc>
          <w:tcPr>
            <w:tcW w:w="1242" w:type="dxa"/>
          </w:tcPr>
          <w:p w:rsidR="00C034FA" w:rsidRDefault="00C034FA" w:rsidP="00C034FA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8895" w:type="dxa"/>
          </w:tcPr>
          <w:p w:rsidR="00C034FA" w:rsidRDefault="00C034FA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Отладка программ</w:t>
            </w:r>
          </w:p>
        </w:tc>
      </w:tr>
      <w:tr w:rsidR="00C034FA" w:rsidTr="003C0CB5">
        <w:tc>
          <w:tcPr>
            <w:tcW w:w="1242" w:type="dxa"/>
          </w:tcPr>
          <w:p w:rsidR="00C034FA" w:rsidRDefault="00C034FA" w:rsidP="00C034FA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8895" w:type="dxa"/>
          </w:tcPr>
          <w:p w:rsidR="00C034FA" w:rsidRDefault="00C05D3E" w:rsidP="003F61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и защита проектов</w:t>
            </w:r>
          </w:p>
        </w:tc>
      </w:tr>
    </w:tbl>
    <w:p w:rsidR="003F6165" w:rsidRPr="003F6165" w:rsidRDefault="003F6165" w:rsidP="003F6165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0577" w:rsidRPr="003C0CB5" w:rsidRDefault="004811EC" w:rsidP="003C0CB5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материал для учителя</w:t>
      </w:r>
    </w:p>
    <w:p w:rsidR="003C0CB5" w:rsidRPr="003C0CB5" w:rsidRDefault="003C0CB5" w:rsidP="00DA5C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B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DA5C3C" w:rsidRPr="00DA5C3C" w:rsidRDefault="00DA5C3C" w:rsidP="00DA5C3C">
      <w:pPr>
        <w:pStyle w:val="a4"/>
        <w:widowControl w:val="0"/>
        <w:numPr>
          <w:ilvl w:val="0"/>
          <w:numId w:val="14"/>
        </w:numPr>
        <w:spacing w:after="0" w:line="360" w:lineRule="auto"/>
        <w:ind w:left="295" w:firstLine="709"/>
        <w:rPr>
          <w:rFonts w:ascii="Times New Roman" w:hAnsi="Times New Roman" w:cs="Times New Roman"/>
          <w:sz w:val="28"/>
          <w:szCs w:val="28"/>
        </w:rPr>
      </w:pPr>
      <w:r w:rsidRPr="00DA5C3C">
        <w:rPr>
          <w:rFonts w:ascii="Times New Roman" w:hAnsi="Times New Roman" w:cs="Times New Roman"/>
          <w:sz w:val="28"/>
          <w:szCs w:val="28"/>
        </w:rPr>
        <w:t xml:space="preserve">Домашняя страница </w:t>
      </w:r>
      <w:proofErr w:type="spellStart"/>
      <w:r w:rsidRPr="00DA5C3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A5C3C">
          <w:rPr>
            <w:rStyle w:val="a9"/>
            <w:rFonts w:ascii="Times New Roman" w:hAnsi="Times New Roman" w:cs="Times New Roman"/>
            <w:sz w:val="28"/>
            <w:szCs w:val="28"/>
          </w:rPr>
          <w:t>www.python.org</w:t>
        </w:r>
      </w:hyperlink>
      <w:r w:rsidRPr="00DA5C3C">
        <w:rPr>
          <w:rFonts w:ascii="Times New Roman" w:hAnsi="Times New Roman" w:cs="Times New Roman"/>
          <w:sz w:val="28"/>
          <w:szCs w:val="28"/>
        </w:rPr>
        <w:t>. Справочные материалы, официальная документация.</w:t>
      </w:r>
    </w:p>
    <w:p w:rsidR="00DA5C3C" w:rsidRPr="00DA5C3C" w:rsidRDefault="00DA5C3C" w:rsidP="00DA5C3C">
      <w:pPr>
        <w:pStyle w:val="a4"/>
        <w:widowControl w:val="0"/>
        <w:numPr>
          <w:ilvl w:val="0"/>
          <w:numId w:val="14"/>
        </w:numPr>
        <w:spacing w:after="0" w:line="360" w:lineRule="auto"/>
        <w:ind w:left="295" w:firstLine="709"/>
        <w:rPr>
          <w:rFonts w:ascii="Times New Roman" w:hAnsi="Times New Roman" w:cs="Times New Roman"/>
          <w:sz w:val="28"/>
          <w:szCs w:val="28"/>
        </w:rPr>
      </w:pPr>
      <w:bookmarkStart w:id="26" w:name="bookmark31"/>
      <w:bookmarkEnd w:id="26"/>
      <w:r w:rsidRPr="00DA5C3C">
        <w:rPr>
          <w:rFonts w:ascii="Times New Roman" w:hAnsi="Times New Roman" w:cs="Times New Roman"/>
          <w:sz w:val="28"/>
          <w:szCs w:val="28"/>
        </w:rPr>
        <w:t xml:space="preserve">Сайт проекта </w:t>
      </w:r>
      <w:proofErr w:type="spellStart"/>
      <w:r w:rsidRPr="00DA5C3C">
        <w:rPr>
          <w:rFonts w:ascii="Times New Roman" w:hAnsi="Times New Roman" w:cs="Times New Roman"/>
          <w:sz w:val="28"/>
          <w:szCs w:val="28"/>
        </w:rPr>
        <w:t>Интуит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 xml:space="preserve">: Национальный открытый университет, курс «Введение в программирование на </w:t>
      </w:r>
      <w:proofErr w:type="spellStart"/>
      <w:r w:rsidRPr="00DA5C3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C3C">
        <w:rPr>
          <w:rFonts w:ascii="Times New Roman" w:hAnsi="Times New Roman" w:cs="Times New Roman"/>
          <w:sz w:val="28"/>
          <w:szCs w:val="28"/>
        </w:rPr>
        <w:t>http://www.intuit.ru/studies/courses/12179/1172/info</w:t>
      </w:r>
    </w:p>
    <w:p w:rsidR="00DA5C3C" w:rsidRPr="00DA5C3C" w:rsidRDefault="00DA5C3C" w:rsidP="00DA5C3C">
      <w:pPr>
        <w:pStyle w:val="a4"/>
        <w:widowControl w:val="0"/>
        <w:numPr>
          <w:ilvl w:val="0"/>
          <w:numId w:val="14"/>
        </w:numPr>
        <w:spacing w:after="0" w:line="360" w:lineRule="auto"/>
        <w:ind w:left="295" w:firstLine="709"/>
        <w:rPr>
          <w:rFonts w:ascii="Times New Roman" w:hAnsi="Times New Roman" w:cs="Times New Roman"/>
          <w:sz w:val="28"/>
          <w:szCs w:val="28"/>
        </w:rPr>
      </w:pPr>
      <w:bookmarkStart w:id="27" w:name="bookmark32"/>
      <w:bookmarkEnd w:id="27"/>
      <w:r w:rsidRPr="00DA5C3C">
        <w:rPr>
          <w:rFonts w:ascii="Times New Roman" w:hAnsi="Times New Roman" w:cs="Times New Roman"/>
          <w:sz w:val="28"/>
          <w:szCs w:val="28"/>
        </w:rPr>
        <w:t xml:space="preserve">Сайт проекта </w:t>
      </w:r>
      <w:proofErr w:type="spellStart"/>
      <w:r w:rsidRPr="00DA5C3C">
        <w:rPr>
          <w:rFonts w:ascii="Times New Roman" w:hAnsi="Times New Roman" w:cs="Times New Roman"/>
          <w:sz w:val="28"/>
          <w:szCs w:val="28"/>
        </w:rPr>
        <w:t>Интуит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 xml:space="preserve">: Национальный открытый университет, курс «Язык программирования </w:t>
      </w:r>
      <w:proofErr w:type="spellStart"/>
      <w:r w:rsidRPr="00DA5C3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C3C">
        <w:rPr>
          <w:rFonts w:ascii="Times New Roman" w:hAnsi="Times New Roman" w:cs="Times New Roman"/>
          <w:sz w:val="28"/>
          <w:szCs w:val="28"/>
        </w:rPr>
        <w:t>http://www.intuit.ru/studies/courses/49/49/info</w:t>
      </w:r>
      <w:bookmarkStart w:id="28" w:name="bookmark33"/>
      <w:bookmarkEnd w:id="28"/>
    </w:p>
    <w:p w:rsidR="00DA5C3C" w:rsidRPr="00DA5C3C" w:rsidRDefault="00DA5C3C" w:rsidP="00DA5C3C">
      <w:pPr>
        <w:pStyle w:val="a4"/>
        <w:widowControl w:val="0"/>
        <w:numPr>
          <w:ilvl w:val="0"/>
          <w:numId w:val="14"/>
        </w:numPr>
        <w:spacing w:after="0" w:line="360" w:lineRule="auto"/>
        <w:ind w:left="295" w:firstLine="709"/>
        <w:rPr>
          <w:rFonts w:ascii="Times New Roman" w:hAnsi="Times New Roman" w:cs="Times New Roman"/>
          <w:sz w:val="28"/>
          <w:szCs w:val="28"/>
        </w:rPr>
      </w:pPr>
      <w:bookmarkStart w:id="29" w:name="bookmark34"/>
      <w:bookmarkEnd w:id="29"/>
      <w:proofErr w:type="spellStart"/>
      <w:r w:rsidRPr="00DA5C3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 xml:space="preserve">. Подробный справочник Дэвида М. </w:t>
      </w:r>
      <w:proofErr w:type="spellStart"/>
      <w:r w:rsidRPr="00DA5C3C">
        <w:rPr>
          <w:rFonts w:ascii="Times New Roman" w:hAnsi="Times New Roman" w:cs="Times New Roman"/>
          <w:sz w:val="28"/>
          <w:szCs w:val="28"/>
        </w:rPr>
        <w:t>Бизли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 xml:space="preserve"> - книга со справочной информацией о языке </w:t>
      </w:r>
      <w:proofErr w:type="spellStart"/>
      <w:r w:rsidRPr="00DA5C3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 xml:space="preserve"> и модулях стандартной библиотеки.</w:t>
      </w:r>
    </w:p>
    <w:p w:rsidR="00DA5C3C" w:rsidRPr="00DA5C3C" w:rsidRDefault="00DA5C3C" w:rsidP="00DA5C3C">
      <w:pPr>
        <w:pStyle w:val="a4"/>
        <w:widowControl w:val="0"/>
        <w:numPr>
          <w:ilvl w:val="0"/>
          <w:numId w:val="14"/>
        </w:numPr>
        <w:spacing w:after="0" w:line="360" w:lineRule="auto"/>
        <w:ind w:left="295" w:firstLine="709"/>
        <w:rPr>
          <w:rFonts w:ascii="Times New Roman" w:hAnsi="Times New Roman" w:cs="Times New Roman"/>
          <w:sz w:val="28"/>
          <w:szCs w:val="28"/>
        </w:rPr>
      </w:pPr>
      <w:bookmarkStart w:id="30" w:name="bookmark35"/>
      <w:bookmarkEnd w:id="30"/>
      <w:proofErr w:type="spellStart"/>
      <w:r w:rsidRPr="00DA5C3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 xml:space="preserve">. Справочник Марка </w:t>
      </w:r>
      <w:proofErr w:type="spellStart"/>
      <w:r w:rsidRPr="00DA5C3C">
        <w:rPr>
          <w:rFonts w:ascii="Times New Roman" w:hAnsi="Times New Roman" w:cs="Times New Roman"/>
          <w:sz w:val="28"/>
          <w:szCs w:val="28"/>
        </w:rPr>
        <w:t>Лутца</w:t>
      </w:r>
      <w:proofErr w:type="spellEnd"/>
      <w:r w:rsidRPr="00DA5C3C">
        <w:rPr>
          <w:rFonts w:ascii="Times New Roman" w:hAnsi="Times New Roman" w:cs="Times New Roman"/>
          <w:sz w:val="28"/>
          <w:szCs w:val="28"/>
        </w:rPr>
        <w:t>. Справочник по наиболее часто использующимся функциям и модулям.</w:t>
      </w:r>
    </w:p>
    <w:p w:rsidR="003C0CB5" w:rsidRDefault="003C0CB5" w:rsidP="00DA5C3C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B5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7321D4" w:rsidRPr="007321D4" w:rsidRDefault="007321D4" w:rsidP="00DA5C3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учеников с персональными компьютерами с установленным программным обеспечением, выходом в Интернет.</w:t>
      </w:r>
      <w:r w:rsidR="00BA0203">
        <w:rPr>
          <w:rFonts w:ascii="Times New Roman" w:hAnsi="Times New Roman" w:cs="Times New Roman"/>
          <w:sz w:val="28"/>
          <w:szCs w:val="28"/>
        </w:rPr>
        <w:t xml:space="preserve"> Мультимедийный проектор или МЭШ-панель.</w:t>
      </w:r>
    </w:p>
    <w:p w:rsidR="003C0CB5" w:rsidRPr="003C0CB5" w:rsidRDefault="003C0CB5" w:rsidP="007321D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CB5" w:rsidRPr="003C0CB5" w:rsidSect="001B2E3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00B"/>
    <w:multiLevelType w:val="hybridMultilevel"/>
    <w:tmpl w:val="1F02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78DD"/>
    <w:multiLevelType w:val="hybridMultilevel"/>
    <w:tmpl w:val="0B8C4A7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4C9248B"/>
    <w:multiLevelType w:val="hybridMultilevel"/>
    <w:tmpl w:val="5936CD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5EF1ADE"/>
    <w:multiLevelType w:val="multilevel"/>
    <w:tmpl w:val="FC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20FE0"/>
    <w:multiLevelType w:val="multilevel"/>
    <w:tmpl w:val="72E4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B6DFA"/>
    <w:multiLevelType w:val="multilevel"/>
    <w:tmpl w:val="CC82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25902"/>
    <w:multiLevelType w:val="hybridMultilevel"/>
    <w:tmpl w:val="C4885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356C5C"/>
    <w:multiLevelType w:val="hybridMultilevel"/>
    <w:tmpl w:val="4F68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62B8A"/>
    <w:multiLevelType w:val="hybridMultilevel"/>
    <w:tmpl w:val="1B0E311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7124542"/>
    <w:multiLevelType w:val="hybridMultilevel"/>
    <w:tmpl w:val="8CCC06C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62C6227F"/>
    <w:multiLevelType w:val="hybridMultilevel"/>
    <w:tmpl w:val="446C6A2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56B155F"/>
    <w:multiLevelType w:val="hybridMultilevel"/>
    <w:tmpl w:val="E206BCE4"/>
    <w:lvl w:ilvl="0" w:tplc="1438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205BF"/>
    <w:multiLevelType w:val="hybridMultilevel"/>
    <w:tmpl w:val="464C4E2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7C9F3011"/>
    <w:multiLevelType w:val="hybridMultilevel"/>
    <w:tmpl w:val="4FC6E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C8"/>
    <w:rsid w:val="000579C6"/>
    <w:rsid w:val="000C1958"/>
    <w:rsid w:val="000E022B"/>
    <w:rsid w:val="00164761"/>
    <w:rsid w:val="001B2E30"/>
    <w:rsid w:val="0024069F"/>
    <w:rsid w:val="002C5F63"/>
    <w:rsid w:val="00357A4A"/>
    <w:rsid w:val="003C0CB5"/>
    <w:rsid w:val="003F6165"/>
    <w:rsid w:val="00424189"/>
    <w:rsid w:val="004811EC"/>
    <w:rsid w:val="0049508B"/>
    <w:rsid w:val="004A0DD3"/>
    <w:rsid w:val="00540EB7"/>
    <w:rsid w:val="0054730A"/>
    <w:rsid w:val="005E5BDB"/>
    <w:rsid w:val="006022C0"/>
    <w:rsid w:val="00611A39"/>
    <w:rsid w:val="00627500"/>
    <w:rsid w:val="00654DFF"/>
    <w:rsid w:val="007321D4"/>
    <w:rsid w:val="007436D2"/>
    <w:rsid w:val="007B6B45"/>
    <w:rsid w:val="00862926"/>
    <w:rsid w:val="008B4B84"/>
    <w:rsid w:val="008E05F3"/>
    <w:rsid w:val="00906B90"/>
    <w:rsid w:val="009C3386"/>
    <w:rsid w:val="00A04770"/>
    <w:rsid w:val="00A13CE3"/>
    <w:rsid w:val="00A15BE9"/>
    <w:rsid w:val="00A870F4"/>
    <w:rsid w:val="00AA68A7"/>
    <w:rsid w:val="00AF6BEC"/>
    <w:rsid w:val="00B04EE7"/>
    <w:rsid w:val="00B767E3"/>
    <w:rsid w:val="00BA0203"/>
    <w:rsid w:val="00C034FA"/>
    <w:rsid w:val="00C05D3E"/>
    <w:rsid w:val="00C524F8"/>
    <w:rsid w:val="00C61435"/>
    <w:rsid w:val="00C92387"/>
    <w:rsid w:val="00CA6104"/>
    <w:rsid w:val="00CF6F54"/>
    <w:rsid w:val="00D5169B"/>
    <w:rsid w:val="00DA5C3C"/>
    <w:rsid w:val="00E07A09"/>
    <w:rsid w:val="00E543D6"/>
    <w:rsid w:val="00E7663F"/>
    <w:rsid w:val="00E955C8"/>
    <w:rsid w:val="00EB0B1C"/>
    <w:rsid w:val="00EC694C"/>
    <w:rsid w:val="00F6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E7"/>
  </w:style>
  <w:style w:type="paragraph" w:styleId="2">
    <w:name w:val="heading 2"/>
    <w:basedOn w:val="a"/>
    <w:link w:val="20"/>
    <w:uiPriority w:val="9"/>
    <w:qFormat/>
    <w:rsid w:val="00E95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E5BDB"/>
    <w:pPr>
      <w:ind w:left="720"/>
      <w:contextualSpacing/>
    </w:pPr>
  </w:style>
  <w:style w:type="table" w:styleId="a5">
    <w:name w:val="Table Grid"/>
    <w:basedOn w:val="a1"/>
    <w:uiPriority w:val="59"/>
    <w:rsid w:val="003F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07A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43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A5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yth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31</cp:revision>
  <cp:lastPrinted>2021-10-27T10:02:00Z</cp:lastPrinted>
  <dcterms:created xsi:type="dcterms:W3CDTF">2020-11-02T17:19:00Z</dcterms:created>
  <dcterms:modified xsi:type="dcterms:W3CDTF">2023-04-08T16:22:00Z</dcterms:modified>
</cp:coreProperties>
</file>