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1C" w:rsidRPr="006D092D" w:rsidRDefault="005F461C" w:rsidP="005F461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D092D">
        <w:rPr>
          <w:rFonts w:ascii="Times New Roman" w:hAnsi="Times New Roman" w:cs="Times New Roman"/>
          <w:b/>
          <w:sz w:val="28"/>
        </w:rPr>
        <w:t>Муниципальное автономное общеобразовательное учреждение</w:t>
      </w:r>
    </w:p>
    <w:p w:rsidR="005F461C" w:rsidRPr="006D092D" w:rsidRDefault="005F461C" w:rsidP="005F461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D092D">
        <w:rPr>
          <w:rFonts w:ascii="Times New Roman" w:hAnsi="Times New Roman" w:cs="Times New Roman"/>
          <w:b/>
          <w:sz w:val="28"/>
        </w:rPr>
        <w:t>«Средняя общеобразовательная школа № 4»</w:t>
      </w:r>
    </w:p>
    <w:p w:rsidR="005F461C" w:rsidRDefault="005F461C" w:rsidP="005F461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D092D">
        <w:rPr>
          <w:rFonts w:ascii="Times New Roman" w:hAnsi="Times New Roman" w:cs="Times New Roman"/>
          <w:b/>
          <w:sz w:val="28"/>
        </w:rPr>
        <w:t>центра цифрового и гуманитарного профилей «Точка Роста»</w:t>
      </w:r>
    </w:p>
    <w:p w:rsidR="005F461C" w:rsidRDefault="005F461C" w:rsidP="005F461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F461C" w:rsidRDefault="005F461C" w:rsidP="005F461C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5F461C" w:rsidRDefault="005F461C" w:rsidP="005F461C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МАОУ СОШ № 4</w:t>
      </w:r>
    </w:p>
    <w:p w:rsidR="005F461C" w:rsidRDefault="005F461C" w:rsidP="005F461C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</w:t>
      </w:r>
    </w:p>
    <w:p w:rsidR="005F461C" w:rsidRDefault="005F461C" w:rsidP="005F461C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С.П.Андреева</w:t>
      </w:r>
    </w:p>
    <w:p w:rsidR="005F461C" w:rsidRDefault="005F461C" w:rsidP="005F461C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31.08.2022</w:t>
      </w:r>
    </w:p>
    <w:p w:rsidR="005F461C" w:rsidRDefault="005F461C" w:rsidP="005F461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F461C" w:rsidRDefault="005F461C" w:rsidP="005F461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F461C" w:rsidRDefault="005F461C" w:rsidP="005F461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F461C" w:rsidRDefault="005F461C" w:rsidP="005F461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F461C" w:rsidRPr="006D092D" w:rsidRDefault="005F461C" w:rsidP="005F461C">
      <w:pPr>
        <w:spacing w:after="0"/>
        <w:jc w:val="center"/>
        <w:rPr>
          <w:rFonts w:ascii="Times New Roman" w:hAnsi="Times New Roman" w:cs="Times New Roman"/>
          <w:sz w:val="40"/>
        </w:rPr>
      </w:pPr>
      <w:r w:rsidRPr="006D092D">
        <w:rPr>
          <w:rFonts w:ascii="Times New Roman" w:hAnsi="Times New Roman" w:cs="Times New Roman"/>
          <w:sz w:val="40"/>
        </w:rPr>
        <w:t>Дополнительная общеобразовательная программа</w:t>
      </w:r>
    </w:p>
    <w:p w:rsidR="005F461C" w:rsidRPr="00A102F2" w:rsidRDefault="005F461C" w:rsidP="005F461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A102F2">
        <w:rPr>
          <w:rFonts w:ascii="Times New Roman" w:hAnsi="Times New Roman" w:cs="Times New Roman"/>
          <w:sz w:val="40"/>
          <w:szCs w:val="40"/>
        </w:rPr>
        <w:t>«</w:t>
      </w:r>
      <w:r>
        <w:rPr>
          <w:rFonts w:ascii="Times New Roman" w:hAnsi="Times New Roman" w:cs="Times New Roman"/>
          <w:sz w:val="40"/>
          <w:szCs w:val="40"/>
        </w:rPr>
        <w:t xml:space="preserve"> Шахматы 3-4 класс</w:t>
      </w:r>
      <w:r w:rsidRPr="00A102F2">
        <w:rPr>
          <w:rFonts w:ascii="Times New Roman" w:hAnsi="Times New Roman" w:cs="Times New Roman"/>
          <w:sz w:val="40"/>
          <w:szCs w:val="40"/>
        </w:rPr>
        <w:t xml:space="preserve"> »</w:t>
      </w:r>
    </w:p>
    <w:p w:rsidR="005F461C" w:rsidRDefault="005F461C" w:rsidP="005F461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F461C" w:rsidRDefault="005F461C" w:rsidP="005F461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F461C" w:rsidRDefault="005F461C" w:rsidP="005F461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F461C" w:rsidRDefault="005F461C" w:rsidP="005F461C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</w:t>
      </w:r>
    </w:p>
    <w:p w:rsidR="005F461C" w:rsidRDefault="005F461C" w:rsidP="005F461C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Ибрагимхалилов</w:t>
      </w:r>
      <w:proofErr w:type="spellEnd"/>
      <w:r>
        <w:rPr>
          <w:rFonts w:ascii="Times New Roman" w:hAnsi="Times New Roman" w:cs="Times New Roman"/>
          <w:sz w:val="28"/>
        </w:rPr>
        <w:t xml:space="preserve"> Н.Р.</w:t>
      </w:r>
    </w:p>
    <w:p w:rsidR="005F461C" w:rsidRDefault="005F461C" w:rsidP="005F461C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Возраст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5F461C" w:rsidRDefault="005F461C" w:rsidP="005F461C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3 - 4 классы</w:t>
      </w:r>
    </w:p>
    <w:p w:rsidR="005F461C" w:rsidRDefault="005F461C" w:rsidP="005F461C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реализации:</w:t>
      </w:r>
    </w:p>
    <w:p w:rsidR="005F461C" w:rsidRDefault="005F461C" w:rsidP="005F461C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год</w:t>
      </w:r>
    </w:p>
    <w:p w:rsidR="005F461C" w:rsidRDefault="005F461C" w:rsidP="005F461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F461C" w:rsidRDefault="005F461C" w:rsidP="005F461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F461C" w:rsidRDefault="005F461C" w:rsidP="005F461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F461C" w:rsidRDefault="005F461C" w:rsidP="0038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461C" w:rsidRDefault="005F461C" w:rsidP="0038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461C" w:rsidRDefault="005F461C" w:rsidP="0038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461C" w:rsidRDefault="005F461C" w:rsidP="0038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461C" w:rsidRDefault="005F461C" w:rsidP="0038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461C" w:rsidRDefault="005F461C" w:rsidP="0038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461C" w:rsidRDefault="005F461C" w:rsidP="0038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0865" w:rsidRPr="00383C53" w:rsidRDefault="003A0865" w:rsidP="0038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</w:t>
      </w:r>
    </w:p>
    <w:p w:rsidR="003A0865" w:rsidRPr="00383C53" w:rsidRDefault="003A0865" w:rsidP="0038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реализации новых государственных стандартов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</w:t>
      </w:r>
    </w:p>
    <w:p w:rsidR="003A0865" w:rsidRPr="00383C53" w:rsidRDefault="003A0865" w:rsidP="0038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3A0865" w:rsidRPr="00383C53" w:rsidRDefault="003A0865" w:rsidP="0038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Шахматная игра служит благоприятным условием и методом воспитания способности к волевой регуляции поведения. Овладевая способами волевой регуляции, обучающиеся приобретают устойчивые адаптивные качества личности: способность согласовывать свои стремления со своими умениями, навыки быстрого принятия решений в трудных ситуациях, умение достойно справляться с поражением, общительность и коллективизм. При обучении игре в шахматы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Таким образом, шахматы не только развивают когнитивные функции младших школьников, но и способствуют достижению комплекса личных и метапредметных результатов.</w:t>
      </w:r>
    </w:p>
    <w:p w:rsidR="003A0865" w:rsidRPr="00383C53" w:rsidRDefault="003A0865" w:rsidP="0038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программы</w:t>
      </w:r>
      <w:r w:rsidRPr="0038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A0865" w:rsidRPr="00383C53" w:rsidRDefault="003A0865" w:rsidP="0038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способствовать становлению личности младших школьников и наиболее полному  раскрытию их творческих способностей,</w:t>
      </w:r>
    </w:p>
    <w:p w:rsidR="003A0865" w:rsidRPr="00383C53" w:rsidRDefault="003A0865" w:rsidP="0038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реализовать многие позитивные идеи отечественных теоретиков и практиков — сделать обучение радостным, поддерживать устойчивый интерес к знаниям.</w:t>
      </w:r>
    </w:p>
    <w:p w:rsidR="003A0865" w:rsidRPr="00383C53" w:rsidRDefault="003A0865" w:rsidP="0038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курса:</w:t>
      </w:r>
    </w:p>
    <w:p w:rsidR="003A0865" w:rsidRPr="00383C53" w:rsidRDefault="003A0865" w:rsidP="0038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3A0865" w:rsidRPr="00383C53" w:rsidRDefault="003A0865" w:rsidP="0038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формирование эстетического отношения к красоте окружающего мира;</w:t>
      </w:r>
    </w:p>
    <w:p w:rsidR="003A0865" w:rsidRPr="00383C53" w:rsidRDefault="003A0865" w:rsidP="0038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развитие умения контактировать со сверстниками в творческой и практической  деятельности;</w:t>
      </w:r>
    </w:p>
    <w:p w:rsidR="003A0865" w:rsidRPr="00383C53" w:rsidRDefault="003A0865" w:rsidP="0038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        формирование чувства радости от результатов индивидуальной и коллектив</w:t>
      </w:r>
      <w:r w:rsidRPr="0038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деятельности;</w:t>
      </w:r>
    </w:p>
    <w:p w:rsidR="003A0865" w:rsidRPr="00383C53" w:rsidRDefault="003A0865" w:rsidP="0038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умение осознанно решать творческие  задачи; стремиться к  само</w:t>
      </w:r>
      <w:r w:rsidRPr="0038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реализации</w:t>
      </w:r>
    </w:p>
    <w:p w:rsidR="003A0865" w:rsidRPr="00383C53" w:rsidRDefault="003A0865" w:rsidP="0038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программы: </w:t>
      </w:r>
      <w:r w:rsidRPr="0038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реализацию курса отводится 1 час в неделю по 30-40 минут (3</w:t>
      </w:r>
      <w:r w:rsidR="000E59BD" w:rsidRPr="0038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8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0E59BD" w:rsidRPr="0038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8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год).</w:t>
      </w:r>
    </w:p>
    <w:p w:rsidR="003A0865" w:rsidRPr="00383C53" w:rsidRDefault="003A0865" w:rsidP="0038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обучающимися программы внеурочной деятельности</w:t>
      </w:r>
    </w:p>
    <w:p w:rsidR="003A0865" w:rsidRPr="00383C53" w:rsidRDefault="003A0865" w:rsidP="0038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 освоения программы курса.</w:t>
      </w:r>
    </w:p>
    <w:p w:rsidR="003A0865" w:rsidRPr="00383C53" w:rsidRDefault="003A0865" w:rsidP="00383C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A0865" w:rsidRPr="00383C53" w:rsidRDefault="003A0865" w:rsidP="00383C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3A0865" w:rsidRPr="00383C53" w:rsidRDefault="003A0865" w:rsidP="00383C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3A0865" w:rsidRPr="00383C53" w:rsidRDefault="003A0865" w:rsidP="00383C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эстетических потребностей, ценностей и чувств.</w:t>
      </w:r>
    </w:p>
    <w:p w:rsidR="003A0865" w:rsidRPr="00383C53" w:rsidRDefault="003A0865" w:rsidP="00383C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A0865" w:rsidRPr="00383C53" w:rsidRDefault="003A0865" w:rsidP="0038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 освоения программы курса.</w:t>
      </w:r>
    </w:p>
    <w:p w:rsidR="003A0865" w:rsidRPr="00383C53" w:rsidRDefault="003A0865" w:rsidP="00383C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3A0865" w:rsidRPr="00383C53" w:rsidRDefault="003A0865" w:rsidP="00383C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способов решения проблем творческого и поискового характера.</w:t>
      </w:r>
    </w:p>
    <w:p w:rsidR="003A0865" w:rsidRPr="00383C53" w:rsidRDefault="003A0865" w:rsidP="00383C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3A0865" w:rsidRPr="00383C53" w:rsidRDefault="003A0865" w:rsidP="00383C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3A0865" w:rsidRPr="00383C53" w:rsidRDefault="003A0865" w:rsidP="00383C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3A0865" w:rsidRPr="00383C53" w:rsidRDefault="003A0865" w:rsidP="00383C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3A0865" w:rsidRPr="00383C53" w:rsidRDefault="003A0865" w:rsidP="00383C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A0865" w:rsidRPr="00383C53" w:rsidRDefault="003A0865" w:rsidP="0038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 освоения программы курса.</w:t>
      </w:r>
    </w:p>
    <w:p w:rsidR="003A0865" w:rsidRPr="00383C53" w:rsidRDefault="003A0865" w:rsidP="0038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A0865" w:rsidRPr="00383C53" w:rsidRDefault="003A0865" w:rsidP="0038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концу 1 учебного года дети должны знать:</w:t>
      </w:r>
    </w:p>
    <w:p w:rsidR="003A0865" w:rsidRPr="00383C53" w:rsidRDefault="003A0865" w:rsidP="00383C5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ничья, вечный шах, двойной удар;</w:t>
      </w:r>
    </w:p>
    <w:p w:rsidR="003A0865" w:rsidRPr="00383C53" w:rsidRDefault="003A0865" w:rsidP="00383C5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шахматных фигур: ладья, слон, ферзь, конь, пешка, король;</w:t>
      </w:r>
    </w:p>
    <w:p w:rsidR="003A0865" w:rsidRPr="00383C53" w:rsidRDefault="003A0865" w:rsidP="00383C5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хода и взятия каждой фигуры, обозначение ходов при записи </w:t>
      </w:r>
      <w:proofErr w:type="spellStart"/>
      <w:r w:rsidRPr="0038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партиии</w:t>
      </w:r>
      <w:proofErr w:type="spellEnd"/>
    </w:p>
    <w:p w:rsidR="003A0865" w:rsidRPr="00383C53" w:rsidRDefault="003A0865" w:rsidP="0038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A0865" w:rsidRPr="00383C53" w:rsidRDefault="003A0865" w:rsidP="0038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концу 1 учебного года дети должны уметь</w:t>
      </w:r>
      <w:r w:rsidRPr="0038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A0865" w:rsidRPr="00383C53" w:rsidRDefault="003A0865" w:rsidP="00383C5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на шахматной доске;</w:t>
      </w:r>
    </w:p>
    <w:p w:rsidR="003A0865" w:rsidRPr="00383C53" w:rsidRDefault="003A0865" w:rsidP="00383C5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каждой фигурой в отдельности и в совокупности с другими фигурами без нарушений правил шахматного кодекса;</w:t>
      </w:r>
    </w:p>
    <w:p w:rsidR="003A0865" w:rsidRPr="00383C53" w:rsidRDefault="003A0865" w:rsidP="00383C5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помещать шахматную доску между партнерами;</w:t>
      </w:r>
    </w:p>
    <w:p w:rsidR="003A0865" w:rsidRPr="00383C53" w:rsidRDefault="003A0865" w:rsidP="00383C5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расставлять фигуры перед игрой;</w:t>
      </w:r>
    </w:p>
    <w:p w:rsidR="003A0865" w:rsidRPr="00383C53" w:rsidRDefault="003A0865" w:rsidP="00383C5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горизонталь, вертикаль, диагональ;</w:t>
      </w:r>
    </w:p>
    <w:p w:rsidR="003A0865" w:rsidRPr="00383C53" w:rsidRDefault="003A0865" w:rsidP="00383C5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рокировать;</w:t>
      </w:r>
    </w:p>
    <w:p w:rsidR="003A0865" w:rsidRPr="00383C53" w:rsidRDefault="003A0865" w:rsidP="00383C5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объявлять шах;</w:t>
      </w:r>
    </w:p>
    <w:p w:rsidR="003A0865" w:rsidRPr="00383C53" w:rsidRDefault="003A0865" w:rsidP="00383C5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мат;</w:t>
      </w:r>
    </w:p>
    <w:p w:rsidR="003A0865" w:rsidRPr="00383C53" w:rsidRDefault="003A0865" w:rsidP="00383C5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элементарные задачи на мат в один ход.</w:t>
      </w:r>
    </w:p>
    <w:p w:rsidR="003A0865" w:rsidRPr="00383C53" w:rsidRDefault="003A0865" w:rsidP="0038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 </w:t>
      </w:r>
      <w:r w:rsidRPr="00383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Ресурсное обеспечение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85"/>
      </w:tblGrid>
      <w:tr w:rsidR="003A0865" w:rsidRPr="00383C53" w:rsidTr="003A0865">
        <w:trPr>
          <w:tblCellSpacing w:w="0" w:type="dxa"/>
        </w:trPr>
        <w:tc>
          <w:tcPr>
            <w:tcW w:w="45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Наглядные пособия</w:t>
            </w:r>
          </w:p>
        </w:tc>
      </w:tr>
      <w:tr w:rsidR="003A0865" w:rsidRPr="00383C53" w:rsidTr="003A0865">
        <w:trPr>
          <w:tblCellSpacing w:w="0" w:type="dxa"/>
        </w:trPr>
        <w:tc>
          <w:tcPr>
            <w:tcW w:w="45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Коробки с деревянными шахматами</w:t>
            </w:r>
          </w:p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Коробки с магнитными шахматами</w:t>
            </w:r>
          </w:p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Плакаты:  Различные позиции  в шахматах</w:t>
            </w:r>
          </w:p>
        </w:tc>
      </w:tr>
    </w:tbl>
    <w:p w:rsidR="003A0865" w:rsidRPr="00383C53" w:rsidRDefault="003A0865" w:rsidP="0038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85"/>
      </w:tblGrid>
      <w:tr w:rsidR="003A0865" w:rsidRPr="00383C53" w:rsidTr="003A0865">
        <w:trPr>
          <w:tblCellSpacing w:w="0" w:type="dxa"/>
        </w:trPr>
        <w:tc>
          <w:tcPr>
            <w:tcW w:w="45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Учебное оборудование</w:t>
            </w:r>
          </w:p>
        </w:tc>
      </w:tr>
      <w:tr w:rsidR="003A0865" w:rsidRPr="00383C53" w:rsidTr="003A0865">
        <w:trPr>
          <w:tblCellSpacing w:w="0" w:type="dxa"/>
        </w:trPr>
        <w:tc>
          <w:tcPr>
            <w:tcW w:w="45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Классная доска с набором приспособлений для крепления таблиц.</w:t>
            </w:r>
          </w:p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0865" w:rsidRPr="00383C53" w:rsidRDefault="003A0865" w:rsidP="0038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85"/>
      </w:tblGrid>
      <w:tr w:rsidR="003A0865" w:rsidRPr="00383C53" w:rsidTr="003A0865">
        <w:trPr>
          <w:tblCellSpacing w:w="0" w:type="dxa"/>
        </w:trPr>
        <w:tc>
          <w:tcPr>
            <w:tcW w:w="45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Технические средства</w:t>
            </w:r>
          </w:p>
        </w:tc>
      </w:tr>
      <w:tr w:rsidR="003A0865" w:rsidRPr="00383C53" w:rsidTr="003A0865">
        <w:trPr>
          <w:tblCellSpacing w:w="0" w:type="dxa"/>
        </w:trPr>
        <w:tc>
          <w:tcPr>
            <w:tcW w:w="45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</w:t>
            </w:r>
          </w:p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0865" w:rsidRPr="00383C53" w:rsidRDefault="003A0865" w:rsidP="00383C53">
      <w:pPr>
        <w:spacing w:after="173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85"/>
      </w:tblGrid>
      <w:tr w:rsidR="003A0865" w:rsidRPr="00383C53" w:rsidTr="000E59BD">
        <w:trPr>
          <w:tblCellSpacing w:w="0" w:type="dxa"/>
        </w:trPr>
        <w:tc>
          <w:tcPr>
            <w:tcW w:w="50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Учебно-методическое обеспечение:</w:t>
            </w:r>
          </w:p>
        </w:tc>
      </w:tr>
      <w:tr w:rsidR="003A0865" w:rsidRPr="00383C53" w:rsidTr="000E59BD">
        <w:trPr>
          <w:tblCellSpacing w:w="0" w:type="dxa"/>
        </w:trPr>
        <w:tc>
          <w:tcPr>
            <w:tcW w:w="50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Сухин</w:t>
            </w:r>
            <w:proofErr w:type="spellEnd"/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Приключения в шахматной стране. – М.: Педагогика, 1991.</w:t>
            </w:r>
          </w:p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Книжка – раскраска «Шахматные герои».</w:t>
            </w:r>
          </w:p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В. Барский. Шахматная школа для учителя. Методическое пособие для учителя. Библиотека РШФ, Москва, 2016.</w:t>
            </w:r>
          </w:p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-В. Барский. Шахматная школа. Учебник для младших классов. </w:t>
            </w:r>
            <w:proofErr w:type="spellStart"/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Поляндрия</w:t>
            </w:r>
            <w:proofErr w:type="spellEnd"/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библиотека РШФ, 2016.</w:t>
            </w:r>
          </w:p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        </w:t>
            </w:r>
          </w:p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83C53" w:rsidRPr="00383C53" w:rsidRDefault="00383C53" w:rsidP="0038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3C53" w:rsidRPr="00383C53" w:rsidRDefault="00383C53" w:rsidP="0038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3C53" w:rsidRPr="00383C53" w:rsidRDefault="00383C53" w:rsidP="0038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0865" w:rsidRDefault="003A0865" w:rsidP="0038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83C53" w:rsidRDefault="00383C53" w:rsidP="0038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3C53" w:rsidRDefault="00383C53" w:rsidP="0038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3C53" w:rsidRDefault="00383C53" w:rsidP="0038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3C53" w:rsidRDefault="00383C53" w:rsidP="0038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3C53" w:rsidRPr="00383C53" w:rsidRDefault="00383C53" w:rsidP="0038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865" w:rsidRPr="00383C53" w:rsidRDefault="003A0865" w:rsidP="00383C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</w:t>
      </w:r>
    </w:p>
    <w:tbl>
      <w:tblPr>
        <w:tblW w:w="10490" w:type="dxa"/>
        <w:tblCellSpacing w:w="0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2836"/>
        <w:gridCol w:w="5244"/>
        <w:gridCol w:w="1701"/>
      </w:tblGrid>
      <w:tr w:rsidR="003A0865" w:rsidRPr="00383C53" w:rsidTr="000E59BD">
        <w:trPr>
          <w:tblCellSpacing w:w="0" w:type="dxa"/>
        </w:trPr>
        <w:tc>
          <w:tcPr>
            <w:tcW w:w="709" w:type="dxa"/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E59BD"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2836" w:type="dxa"/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244" w:type="dxa"/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701" w:type="dxa"/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3A0865" w:rsidRPr="00383C53" w:rsidTr="000E59BD">
        <w:trPr>
          <w:tblCellSpacing w:w="0" w:type="dxa"/>
        </w:trPr>
        <w:tc>
          <w:tcPr>
            <w:tcW w:w="709" w:type="dxa"/>
            <w:hideMark/>
          </w:tcPr>
          <w:p w:rsidR="003A0865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71EA5" w:rsidRPr="00383C53" w:rsidRDefault="00571EA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6" w:type="dxa"/>
            <w:hideMark/>
          </w:tcPr>
          <w:p w:rsidR="003A0865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Волшебный мир шахмат</w:t>
            </w:r>
          </w:p>
          <w:p w:rsidR="00571EA5" w:rsidRPr="00383C53" w:rsidRDefault="0046173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571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накомство с миром шахмат</w:t>
            </w:r>
          </w:p>
        </w:tc>
        <w:tc>
          <w:tcPr>
            <w:tcW w:w="5244" w:type="dxa"/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детей с шахматами. Легенда о возникновении шахмат. Две армии на шахматной доске. Соперники, противники, партнёры. Расположение доски перед началом игры. Шахматные поля. Горизонтали, вертикали, диагонали. Фигуры и пешки.</w:t>
            </w:r>
          </w:p>
        </w:tc>
        <w:tc>
          <w:tcPr>
            <w:tcW w:w="1701" w:type="dxa"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0865" w:rsidRPr="00383C53" w:rsidTr="000E59BD">
        <w:trPr>
          <w:tblCellSpacing w:w="0" w:type="dxa"/>
        </w:trPr>
        <w:tc>
          <w:tcPr>
            <w:tcW w:w="709" w:type="dxa"/>
            <w:hideMark/>
          </w:tcPr>
          <w:p w:rsidR="003A0865" w:rsidRDefault="00571EA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71EA5" w:rsidRPr="00383C53" w:rsidRDefault="00571EA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6" w:type="dxa"/>
            <w:hideMark/>
          </w:tcPr>
          <w:p w:rsidR="003A0865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нотация</w:t>
            </w:r>
          </w:p>
          <w:p w:rsidR="00571EA5" w:rsidRPr="00383C53" w:rsidRDefault="0046173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571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 с рассмотрением шахматной доски</w:t>
            </w:r>
          </w:p>
        </w:tc>
        <w:tc>
          <w:tcPr>
            <w:tcW w:w="5244" w:type="dxa"/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Обозначение горизонталей и вертикалей на шахматной доске. «Адрес» поля как места пересечения вертикали и диагонали. Диаграмма. Центр и угловые поля.</w:t>
            </w:r>
          </w:p>
        </w:tc>
        <w:tc>
          <w:tcPr>
            <w:tcW w:w="1701" w:type="dxa"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0865" w:rsidRPr="00383C53" w:rsidTr="000E59BD">
        <w:trPr>
          <w:tblCellSpacing w:w="0" w:type="dxa"/>
        </w:trPr>
        <w:tc>
          <w:tcPr>
            <w:tcW w:w="709" w:type="dxa"/>
            <w:hideMark/>
          </w:tcPr>
          <w:p w:rsidR="003A0865" w:rsidRDefault="001F2DEB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571EA5" w:rsidRPr="00383C53" w:rsidRDefault="001F2DEB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6" w:type="dxa"/>
            <w:hideMark/>
          </w:tcPr>
          <w:p w:rsidR="003A0865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Ладья и слон</w:t>
            </w:r>
          </w:p>
          <w:p w:rsidR="00571EA5" w:rsidRPr="00383C53" w:rsidRDefault="0046173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571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 по прочтению литературы «Что такое ладья и слон»</w:t>
            </w:r>
          </w:p>
        </w:tc>
        <w:tc>
          <w:tcPr>
            <w:tcW w:w="5244" w:type="dxa"/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Ладья; как ходит и бьёт фигуры соперника ладья. Вертикали и горизонтали на шахматной доске. Слон; как ходит и бьёт слон. </w:t>
            </w:r>
            <w:proofErr w:type="spellStart"/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Чернопольные</w:t>
            </w:r>
            <w:proofErr w:type="spellEnd"/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белопольные</w:t>
            </w:r>
            <w:proofErr w:type="spellEnd"/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слоны. Диагонали.</w:t>
            </w:r>
          </w:p>
        </w:tc>
        <w:tc>
          <w:tcPr>
            <w:tcW w:w="1701" w:type="dxa"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0865" w:rsidRPr="00383C53" w:rsidTr="00C64867">
        <w:trPr>
          <w:tblCellSpacing w:w="0" w:type="dxa"/>
        </w:trPr>
        <w:tc>
          <w:tcPr>
            <w:tcW w:w="709" w:type="dxa"/>
            <w:hideMark/>
          </w:tcPr>
          <w:p w:rsidR="003A0865" w:rsidRDefault="001F2DEB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571EA5" w:rsidRPr="00383C53" w:rsidRDefault="001F2DEB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6" w:type="dxa"/>
            <w:hideMark/>
          </w:tcPr>
          <w:p w:rsidR="003A0865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Нападение и взятие</w:t>
            </w:r>
          </w:p>
          <w:p w:rsidR="00571EA5" w:rsidRPr="00383C53" w:rsidRDefault="00571EA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 игра «Шахматы»</w:t>
            </w:r>
          </w:p>
        </w:tc>
        <w:tc>
          <w:tcPr>
            <w:tcW w:w="5244" w:type="dxa"/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Нападение на фигуру или пешку соперника. Линия действия фигуры. Как напасть на неприятельскую фигуру. Как определить, какая фигура находится под боем.</w:t>
            </w:r>
          </w:p>
        </w:tc>
        <w:tc>
          <w:tcPr>
            <w:tcW w:w="1701" w:type="dxa"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0865" w:rsidRPr="00383C53" w:rsidTr="000E59BD">
        <w:trPr>
          <w:tblCellSpacing w:w="0" w:type="dxa"/>
        </w:trPr>
        <w:tc>
          <w:tcPr>
            <w:tcW w:w="709" w:type="dxa"/>
            <w:hideMark/>
          </w:tcPr>
          <w:p w:rsidR="003A0865" w:rsidRDefault="001F2DEB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571EA5" w:rsidRPr="00383C53" w:rsidRDefault="001F2DEB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6" w:type="dxa"/>
            <w:hideMark/>
          </w:tcPr>
          <w:p w:rsidR="003A0865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Пешка</w:t>
            </w:r>
          </w:p>
          <w:p w:rsidR="00571EA5" w:rsidRPr="00383C53" w:rsidRDefault="0046173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571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 по прочтению литературы «Что такое пешка»</w:t>
            </w:r>
            <w:bookmarkEnd w:id="0"/>
          </w:p>
        </w:tc>
        <w:tc>
          <w:tcPr>
            <w:tcW w:w="5244" w:type="dxa"/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Пешка – душа шахматной партии. Сколько пешек на доске и как они называются. Как ходит и бьёт пешка.</w:t>
            </w:r>
          </w:p>
        </w:tc>
        <w:tc>
          <w:tcPr>
            <w:tcW w:w="1701" w:type="dxa"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0865" w:rsidRPr="00383C53" w:rsidTr="000E59BD">
        <w:trPr>
          <w:tblCellSpacing w:w="0" w:type="dxa"/>
        </w:trPr>
        <w:tc>
          <w:tcPr>
            <w:tcW w:w="709" w:type="dxa"/>
            <w:hideMark/>
          </w:tcPr>
          <w:p w:rsidR="003A0865" w:rsidRDefault="001F2DEB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571EA5" w:rsidRPr="00383C53" w:rsidRDefault="001F2DEB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36" w:type="dxa"/>
            <w:hideMark/>
          </w:tcPr>
          <w:p w:rsidR="003A0865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Король</w:t>
            </w:r>
          </w:p>
          <w:p w:rsidR="00571EA5" w:rsidRPr="00383C53" w:rsidRDefault="0046173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571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 по прочтению литературы «Что такое король»</w:t>
            </w:r>
          </w:p>
        </w:tc>
        <w:tc>
          <w:tcPr>
            <w:tcW w:w="5244" w:type="dxa"/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Король: как ходит и бьёт фигуры соперника (незащищённые!) король. Король – самая главная фигура. Место короля в начальном положении. Короля не бьют, но и под бой его ставить нельзя.</w:t>
            </w:r>
          </w:p>
        </w:tc>
        <w:tc>
          <w:tcPr>
            <w:tcW w:w="1701" w:type="dxa"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0865" w:rsidRPr="00383C53" w:rsidTr="000E59BD">
        <w:trPr>
          <w:tblCellSpacing w:w="0" w:type="dxa"/>
        </w:trPr>
        <w:tc>
          <w:tcPr>
            <w:tcW w:w="709" w:type="dxa"/>
            <w:hideMark/>
          </w:tcPr>
          <w:p w:rsidR="003A0865" w:rsidRDefault="00571EA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2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71EA5" w:rsidRPr="00383C53" w:rsidRDefault="00571EA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2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6" w:type="dxa"/>
            <w:hideMark/>
          </w:tcPr>
          <w:p w:rsidR="003A0865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Ферзь</w:t>
            </w:r>
          </w:p>
          <w:p w:rsidR="00571EA5" w:rsidRPr="00383C53" w:rsidRDefault="0046173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571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 по прочтению литературы «Что такое ферзь»</w:t>
            </w:r>
          </w:p>
        </w:tc>
        <w:tc>
          <w:tcPr>
            <w:tcW w:w="5244" w:type="dxa"/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Ферзь: как ходит и бьёт ферзь. Ферзь, ладья, слон - дальнобойные фигуры. Ферзь самая сильная фигура. Место ферзя в начальном положении.</w:t>
            </w:r>
          </w:p>
        </w:tc>
        <w:tc>
          <w:tcPr>
            <w:tcW w:w="1701" w:type="dxa"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0865" w:rsidRPr="00383C53" w:rsidTr="000E59BD">
        <w:trPr>
          <w:tblCellSpacing w:w="0" w:type="dxa"/>
        </w:trPr>
        <w:tc>
          <w:tcPr>
            <w:tcW w:w="709" w:type="dxa"/>
            <w:hideMark/>
          </w:tcPr>
          <w:p w:rsidR="003A0865" w:rsidRDefault="00571EA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2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571EA5" w:rsidRPr="00383C53" w:rsidRDefault="00571EA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2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6" w:type="dxa"/>
            <w:hideMark/>
          </w:tcPr>
          <w:p w:rsidR="003A0865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</w:t>
            </w:r>
          </w:p>
          <w:p w:rsidR="00571EA5" w:rsidRPr="00383C53" w:rsidRDefault="0046173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571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абота по прочтению литературы «Что такое </w:t>
            </w:r>
            <w:r w:rsidR="00571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конь»</w:t>
            </w:r>
          </w:p>
        </w:tc>
        <w:tc>
          <w:tcPr>
            <w:tcW w:w="5244" w:type="dxa"/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Конь: как ходит и бьёт. Как выглядит фигура (внешнее сходство с настоящими лошадьми) по сравнению с другими фигурами абстрактного дизайна. Место </w:t>
            </w: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коня в начальном положении. Ход коня, взятие. Конь – легкая фигура.</w:t>
            </w:r>
          </w:p>
        </w:tc>
        <w:tc>
          <w:tcPr>
            <w:tcW w:w="1701" w:type="dxa"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0865" w:rsidRPr="00383C53" w:rsidTr="000E59BD">
        <w:trPr>
          <w:tblCellSpacing w:w="0" w:type="dxa"/>
        </w:trPr>
        <w:tc>
          <w:tcPr>
            <w:tcW w:w="709" w:type="dxa"/>
            <w:hideMark/>
          </w:tcPr>
          <w:p w:rsidR="003A0865" w:rsidRDefault="00571EA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1F2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571EA5" w:rsidRPr="00383C53" w:rsidRDefault="00571EA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2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6" w:type="dxa"/>
            <w:hideMark/>
          </w:tcPr>
          <w:p w:rsidR="003A0865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Ценность фигур</w:t>
            </w:r>
          </w:p>
          <w:p w:rsidR="00571EA5" w:rsidRPr="00383C53" w:rsidRDefault="00571EA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Онлайн – турнир </w:t>
            </w:r>
          </w:p>
        </w:tc>
        <w:tc>
          <w:tcPr>
            <w:tcW w:w="5244" w:type="dxa"/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Пешка – «мера веса» шахматной фигуры. Сколько пешек «весят» (или стоят) конь, слон, ладья и ферзь. Король бесценен. Понятие о выгодном и невыгодном размене.</w:t>
            </w:r>
          </w:p>
        </w:tc>
        <w:tc>
          <w:tcPr>
            <w:tcW w:w="1701" w:type="dxa"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0865" w:rsidRPr="00383C53" w:rsidTr="000E59BD">
        <w:trPr>
          <w:tblCellSpacing w:w="0" w:type="dxa"/>
        </w:trPr>
        <w:tc>
          <w:tcPr>
            <w:tcW w:w="709" w:type="dxa"/>
            <w:hideMark/>
          </w:tcPr>
          <w:p w:rsidR="003A0865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2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1F2DEB" w:rsidRPr="00383C53" w:rsidRDefault="001F2DEB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36" w:type="dxa"/>
            <w:hideMark/>
          </w:tcPr>
          <w:p w:rsidR="003A0865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Особые ходы пешки</w:t>
            </w:r>
          </w:p>
          <w:p w:rsidR="001F2DEB" w:rsidRPr="00383C53" w:rsidRDefault="001F2DEB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Онлайн </w:t>
            </w:r>
            <w:r w:rsidR="00E91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турнир</w:t>
            </w:r>
          </w:p>
        </w:tc>
        <w:tc>
          <w:tcPr>
            <w:tcW w:w="5244" w:type="dxa"/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Превращения пешки после достижения последней горизонтали. «Пешка идёт в ферзи». Процедура превращения: поставить пешку на последнюю горизонталь, а затем поменять на выбранную фигуру того же цвета. Взятие на проходе, битое поле.</w:t>
            </w:r>
          </w:p>
        </w:tc>
        <w:tc>
          <w:tcPr>
            <w:tcW w:w="1701" w:type="dxa"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0865" w:rsidRPr="00383C53" w:rsidTr="000E59BD">
        <w:trPr>
          <w:tblCellSpacing w:w="0" w:type="dxa"/>
        </w:trPr>
        <w:tc>
          <w:tcPr>
            <w:tcW w:w="709" w:type="dxa"/>
            <w:hideMark/>
          </w:tcPr>
          <w:p w:rsidR="003A0865" w:rsidRDefault="001F2DEB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1F2DEB" w:rsidRPr="00383C53" w:rsidRDefault="001F2DEB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36" w:type="dxa"/>
            <w:hideMark/>
          </w:tcPr>
          <w:p w:rsidR="003A0865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пройденного материала: ходы фигур, ценность фигур</w:t>
            </w:r>
          </w:p>
          <w:p w:rsidR="001F2DEB" w:rsidRPr="00383C53" w:rsidRDefault="0046173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1F2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 по прочтению литературы «Ход фигур. Ценность фигур»</w:t>
            </w:r>
          </w:p>
        </w:tc>
        <w:tc>
          <w:tcPr>
            <w:tcW w:w="5244" w:type="dxa"/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ходят и бьют все фигуры и пешка, сравнительная ценность фигур – игра «шахматный базар»</w:t>
            </w:r>
          </w:p>
        </w:tc>
        <w:tc>
          <w:tcPr>
            <w:tcW w:w="1701" w:type="dxa"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0865" w:rsidRPr="00383C53" w:rsidTr="000E59BD">
        <w:trPr>
          <w:tblCellSpacing w:w="0" w:type="dxa"/>
        </w:trPr>
        <w:tc>
          <w:tcPr>
            <w:tcW w:w="709" w:type="dxa"/>
            <w:hideMark/>
          </w:tcPr>
          <w:p w:rsidR="003A0865" w:rsidRDefault="001F2DEB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  <w:p w:rsidR="001F2DEB" w:rsidRPr="00383C53" w:rsidRDefault="001F2DEB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36" w:type="dxa"/>
            <w:hideMark/>
          </w:tcPr>
          <w:p w:rsidR="003A0865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Коррекционное занятие</w:t>
            </w:r>
          </w:p>
          <w:p w:rsidR="001F2DEB" w:rsidRPr="00383C53" w:rsidRDefault="001F2DEB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Онлайн </w:t>
            </w:r>
            <w:r w:rsidR="00E91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шахматы</w:t>
            </w:r>
            <w:r w:rsidR="00E91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4" w:type="dxa"/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по пешечным шахматам (в игре участвуют только пешки и короли)</w:t>
            </w:r>
          </w:p>
        </w:tc>
        <w:tc>
          <w:tcPr>
            <w:tcW w:w="1701" w:type="dxa"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0865" w:rsidRPr="00383C53" w:rsidTr="000E59BD">
        <w:trPr>
          <w:tblCellSpacing w:w="0" w:type="dxa"/>
        </w:trPr>
        <w:tc>
          <w:tcPr>
            <w:tcW w:w="709" w:type="dxa"/>
            <w:hideMark/>
          </w:tcPr>
          <w:p w:rsidR="003A0865" w:rsidRDefault="001F2DEB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1F2DEB" w:rsidRDefault="001F2DEB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1F2DEB" w:rsidRPr="00383C53" w:rsidRDefault="001F2DEB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hideMark/>
          </w:tcPr>
          <w:p w:rsidR="003A0865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от нападения</w:t>
            </w:r>
          </w:p>
          <w:p w:rsidR="001F2DEB" w:rsidRPr="00383C53" w:rsidRDefault="001F2DEB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Дистанционная работа по прочтению литературы «Защита от нападения»</w:t>
            </w:r>
          </w:p>
        </w:tc>
        <w:tc>
          <w:tcPr>
            <w:tcW w:w="5244" w:type="dxa"/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защиты от нападения: отход, защита с помощью другой фигуры (перекрытие), уничтожение атакующей пешки или фигуры.</w:t>
            </w:r>
          </w:p>
        </w:tc>
        <w:tc>
          <w:tcPr>
            <w:tcW w:w="1701" w:type="dxa"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0865" w:rsidRPr="00383C53" w:rsidTr="000E59BD">
        <w:trPr>
          <w:tblCellSpacing w:w="0" w:type="dxa"/>
        </w:trPr>
        <w:tc>
          <w:tcPr>
            <w:tcW w:w="709" w:type="dxa"/>
            <w:hideMark/>
          </w:tcPr>
          <w:p w:rsidR="003A0865" w:rsidRDefault="001F2DEB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  <w:p w:rsidR="001F2DEB" w:rsidRPr="00383C53" w:rsidRDefault="001F2DEB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836" w:type="dxa"/>
            <w:hideMark/>
          </w:tcPr>
          <w:p w:rsidR="003A0865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 и защита от него</w:t>
            </w:r>
          </w:p>
          <w:p w:rsidR="00E9101E" w:rsidRPr="00383C53" w:rsidRDefault="001F2DEB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Онлайн </w:t>
            </w:r>
            <w:r w:rsidR="00E91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турнир</w:t>
            </w:r>
          </w:p>
        </w:tc>
        <w:tc>
          <w:tcPr>
            <w:tcW w:w="5244" w:type="dxa"/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шах. Шах различными фигурами. Три способа защиты от шаха: отход короля, перекрытие линии атаки, взятие атакующей фигуры или пешки.</w:t>
            </w:r>
          </w:p>
        </w:tc>
        <w:tc>
          <w:tcPr>
            <w:tcW w:w="1701" w:type="dxa"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0865" w:rsidRPr="00383C53" w:rsidTr="000E59BD">
        <w:trPr>
          <w:tblCellSpacing w:w="0" w:type="dxa"/>
        </w:trPr>
        <w:tc>
          <w:tcPr>
            <w:tcW w:w="709" w:type="dxa"/>
            <w:hideMark/>
          </w:tcPr>
          <w:p w:rsidR="003A0865" w:rsidRDefault="001F2DEB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  <w:p w:rsidR="00E9101E" w:rsidRPr="00383C53" w:rsidRDefault="00E9101E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36" w:type="dxa"/>
            <w:hideMark/>
          </w:tcPr>
          <w:p w:rsidR="001F2DEB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</w:t>
            </w:r>
          </w:p>
          <w:p w:rsidR="00E9101E" w:rsidRPr="00383C53" w:rsidRDefault="00E9101E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 – турнир</w:t>
            </w:r>
          </w:p>
        </w:tc>
        <w:tc>
          <w:tcPr>
            <w:tcW w:w="5244" w:type="dxa"/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шахматной партии. Что такое мат. Отличие мата от шаха. Как матуют пешка, ладья, слон, конь  и ферзь. Сдача партии в проигранной позиции.</w:t>
            </w:r>
          </w:p>
        </w:tc>
        <w:tc>
          <w:tcPr>
            <w:tcW w:w="1701" w:type="dxa"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0865" w:rsidRPr="00383C53" w:rsidTr="000E59BD">
        <w:trPr>
          <w:tblCellSpacing w:w="0" w:type="dxa"/>
        </w:trPr>
        <w:tc>
          <w:tcPr>
            <w:tcW w:w="709" w:type="dxa"/>
            <w:hideMark/>
          </w:tcPr>
          <w:p w:rsidR="003A0865" w:rsidRPr="00383C53" w:rsidRDefault="00E9101E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2836" w:type="dxa"/>
            <w:hideMark/>
          </w:tcPr>
          <w:p w:rsidR="003A0865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Простейшие матовые конструкции</w:t>
            </w:r>
          </w:p>
          <w:p w:rsidR="00E9101E" w:rsidRPr="00383C53" w:rsidRDefault="00E9101E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Стандартные позиции: мат по последней (первой) горизонтали; мат ферзём, которого поддерживают слон, конь, ладья, король и пешка. Король на краю и в углу </w:t>
            </w: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доски, поля для отступления.</w:t>
            </w:r>
          </w:p>
        </w:tc>
        <w:tc>
          <w:tcPr>
            <w:tcW w:w="1701" w:type="dxa"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0865" w:rsidRPr="00383C53" w:rsidTr="000E59BD">
        <w:trPr>
          <w:tblCellSpacing w:w="0" w:type="dxa"/>
        </w:trPr>
        <w:tc>
          <w:tcPr>
            <w:tcW w:w="709" w:type="dxa"/>
            <w:hideMark/>
          </w:tcPr>
          <w:p w:rsidR="003A0865" w:rsidRPr="00383C53" w:rsidRDefault="00E9101E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33-34</w:t>
            </w:r>
          </w:p>
        </w:tc>
        <w:tc>
          <w:tcPr>
            <w:tcW w:w="2836" w:type="dxa"/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Пат. Ничья</w:t>
            </w:r>
          </w:p>
        </w:tc>
        <w:tc>
          <w:tcPr>
            <w:tcW w:w="5244" w:type="dxa"/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ничья. Разновидности ничьей. Недостаток материала для выигрыша с обеих сторон. Определение пата, чем отличается пат от мата. Соглашение на ничью. Вечный шах. Троекратное повторение позиции. Правило 50 ходов.</w:t>
            </w:r>
          </w:p>
        </w:tc>
        <w:tc>
          <w:tcPr>
            <w:tcW w:w="1701" w:type="dxa"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0865" w:rsidRPr="00383C53" w:rsidTr="000E59BD">
        <w:trPr>
          <w:tblCellSpacing w:w="0" w:type="dxa"/>
        </w:trPr>
        <w:tc>
          <w:tcPr>
            <w:tcW w:w="709" w:type="dxa"/>
            <w:hideMark/>
          </w:tcPr>
          <w:p w:rsidR="003A0865" w:rsidRPr="00383C53" w:rsidRDefault="00E9101E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35-36</w:t>
            </w:r>
          </w:p>
        </w:tc>
        <w:tc>
          <w:tcPr>
            <w:tcW w:w="2836" w:type="dxa"/>
            <w:hideMark/>
          </w:tcPr>
          <w:p w:rsidR="003A0865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Повторение: задания на шах, мат, пат</w:t>
            </w:r>
          </w:p>
          <w:p w:rsidR="00E9101E" w:rsidRPr="00383C53" w:rsidRDefault="00E9101E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«Онлайн шахматы»</w:t>
            </w:r>
          </w:p>
        </w:tc>
        <w:tc>
          <w:tcPr>
            <w:tcW w:w="5244" w:type="dxa"/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материала предыдущих уроков о шахе, мате, пате. Практический материал для тренировки.</w:t>
            </w:r>
          </w:p>
        </w:tc>
        <w:tc>
          <w:tcPr>
            <w:tcW w:w="1701" w:type="dxa"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0865" w:rsidRPr="00383C53" w:rsidTr="000E59BD">
        <w:trPr>
          <w:tblCellSpacing w:w="0" w:type="dxa"/>
        </w:trPr>
        <w:tc>
          <w:tcPr>
            <w:tcW w:w="709" w:type="dxa"/>
            <w:hideMark/>
          </w:tcPr>
          <w:p w:rsidR="003A0865" w:rsidRPr="00383C53" w:rsidRDefault="00E9101E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37-38</w:t>
            </w:r>
          </w:p>
        </w:tc>
        <w:tc>
          <w:tcPr>
            <w:tcW w:w="2836" w:type="dxa"/>
            <w:hideMark/>
          </w:tcPr>
          <w:p w:rsidR="003A0865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Коррекционное занятие или турнир по шахматам</w:t>
            </w:r>
          </w:p>
          <w:p w:rsidR="00E9101E" w:rsidRPr="00383C53" w:rsidRDefault="00E9101E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«Онлайн шахматы»</w:t>
            </w:r>
          </w:p>
        </w:tc>
        <w:tc>
          <w:tcPr>
            <w:tcW w:w="5244" w:type="dxa"/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базовых понятий шахмат: шах, мат, пат. Игра всеми фигурами из начального положения (без пояснения о том, как лучше начинать шахматную партию).</w:t>
            </w:r>
          </w:p>
        </w:tc>
        <w:tc>
          <w:tcPr>
            <w:tcW w:w="1701" w:type="dxa"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0865" w:rsidRPr="00383C53" w:rsidTr="000E59BD">
        <w:trPr>
          <w:tblCellSpacing w:w="0" w:type="dxa"/>
        </w:trPr>
        <w:tc>
          <w:tcPr>
            <w:tcW w:w="709" w:type="dxa"/>
            <w:hideMark/>
          </w:tcPr>
          <w:p w:rsidR="003A0865" w:rsidRDefault="00E9101E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39-40</w:t>
            </w:r>
          </w:p>
          <w:p w:rsidR="00E9101E" w:rsidRPr="00383C53" w:rsidRDefault="00E9101E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41-42</w:t>
            </w:r>
          </w:p>
        </w:tc>
        <w:tc>
          <w:tcPr>
            <w:tcW w:w="2836" w:type="dxa"/>
            <w:hideMark/>
          </w:tcPr>
          <w:p w:rsidR="003A0865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Особый ход </w:t>
            </w:r>
            <w:r w:rsidR="002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рокировка</w:t>
            </w:r>
          </w:p>
          <w:p w:rsidR="00245AEA" w:rsidRPr="00383C53" w:rsidRDefault="00245AEA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«Онлайн шахматы»</w:t>
            </w:r>
            <w:r w:rsidR="00CE7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E7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E7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5244" w:type="dxa"/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и цель рокировки. Рокировать можно только один раз за партию. Виды рокировок: короткая, длинная рокировки. Как делается рокировка. Когда можно рокировать. Как записывается ход рокировки.</w:t>
            </w:r>
          </w:p>
        </w:tc>
        <w:tc>
          <w:tcPr>
            <w:tcW w:w="1701" w:type="dxa"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0865" w:rsidRPr="00383C53" w:rsidTr="000E59BD">
        <w:trPr>
          <w:tblCellSpacing w:w="0" w:type="dxa"/>
        </w:trPr>
        <w:tc>
          <w:tcPr>
            <w:tcW w:w="709" w:type="dxa"/>
            <w:hideMark/>
          </w:tcPr>
          <w:p w:rsidR="003A0865" w:rsidRPr="00383C53" w:rsidRDefault="00E9101E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43-44</w:t>
            </w:r>
          </w:p>
        </w:tc>
        <w:tc>
          <w:tcPr>
            <w:tcW w:w="2836" w:type="dxa"/>
            <w:hideMark/>
          </w:tcPr>
          <w:p w:rsidR="003A0865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Двойной удар</w:t>
            </w:r>
          </w:p>
          <w:p w:rsidR="00E9101E" w:rsidRPr="00383C53" w:rsidRDefault="00E9101E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«Онлайн шахматы»</w:t>
            </w:r>
          </w:p>
        </w:tc>
        <w:tc>
          <w:tcPr>
            <w:tcW w:w="5244" w:type="dxa"/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двойной удар. Кто может нанести двойной удар. Коневая вилка. Двойные удары ферзём, ладьёй, слоном, пешкой, королём. Самый опасный двойной удар – с нападением на короля соперника.</w:t>
            </w:r>
          </w:p>
        </w:tc>
        <w:tc>
          <w:tcPr>
            <w:tcW w:w="1701" w:type="dxa"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0865" w:rsidRPr="00383C53" w:rsidTr="000E59BD">
        <w:trPr>
          <w:tblCellSpacing w:w="0" w:type="dxa"/>
        </w:trPr>
        <w:tc>
          <w:tcPr>
            <w:tcW w:w="709" w:type="dxa"/>
            <w:hideMark/>
          </w:tcPr>
          <w:p w:rsidR="003A0865" w:rsidRPr="00383C53" w:rsidRDefault="00E9101E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45-46</w:t>
            </w:r>
          </w:p>
        </w:tc>
        <w:tc>
          <w:tcPr>
            <w:tcW w:w="2836" w:type="dxa"/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 королём и ферзём</w:t>
            </w:r>
          </w:p>
        </w:tc>
        <w:tc>
          <w:tcPr>
            <w:tcW w:w="5244" w:type="dxa"/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Стандартная связка «король + ферзь» против короля соперника. Когда могут встречаться такие позиции. Метод оттеснения короля в угол совместными усилиями. Патовые ловушки.</w:t>
            </w:r>
          </w:p>
        </w:tc>
        <w:tc>
          <w:tcPr>
            <w:tcW w:w="1701" w:type="dxa"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0865" w:rsidRPr="00383C53" w:rsidTr="000E59BD">
        <w:trPr>
          <w:tblCellSpacing w:w="0" w:type="dxa"/>
        </w:trPr>
        <w:tc>
          <w:tcPr>
            <w:tcW w:w="709" w:type="dxa"/>
            <w:hideMark/>
          </w:tcPr>
          <w:p w:rsidR="003A0865" w:rsidRPr="00383C53" w:rsidRDefault="00E9101E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47-48</w:t>
            </w:r>
          </w:p>
        </w:tc>
        <w:tc>
          <w:tcPr>
            <w:tcW w:w="2836" w:type="dxa"/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 ферзём и ладьёй</w:t>
            </w:r>
          </w:p>
        </w:tc>
        <w:tc>
          <w:tcPr>
            <w:tcW w:w="5244" w:type="dxa"/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Связка «ферзь + ладья». На каких стадиях игры могут встречаться матовые атаки ферзём и ладьёй. Внимательная игра помогает избежать пата.</w:t>
            </w:r>
          </w:p>
        </w:tc>
        <w:tc>
          <w:tcPr>
            <w:tcW w:w="1701" w:type="dxa"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0865" w:rsidRPr="00383C53" w:rsidTr="000E59BD">
        <w:trPr>
          <w:tblCellSpacing w:w="0" w:type="dxa"/>
        </w:trPr>
        <w:tc>
          <w:tcPr>
            <w:tcW w:w="709" w:type="dxa"/>
            <w:hideMark/>
          </w:tcPr>
          <w:p w:rsidR="003A0865" w:rsidRPr="00383C53" w:rsidRDefault="00E9101E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49-50</w:t>
            </w:r>
          </w:p>
        </w:tc>
        <w:tc>
          <w:tcPr>
            <w:tcW w:w="2836" w:type="dxa"/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 двумя ладьями</w:t>
            </w:r>
          </w:p>
        </w:tc>
        <w:tc>
          <w:tcPr>
            <w:tcW w:w="5244" w:type="dxa"/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Матование</w:t>
            </w:r>
            <w:proofErr w:type="spellEnd"/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двумя ладьями одинокого короля. Линейный мат. Оттеснение короля на последнюю горизонталь. Мат по седьмой (второй) горизонтали при стеснённом положении короля.</w:t>
            </w:r>
          </w:p>
        </w:tc>
        <w:tc>
          <w:tcPr>
            <w:tcW w:w="1701" w:type="dxa"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0865" w:rsidRPr="00383C53" w:rsidTr="000E59BD">
        <w:trPr>
          <w:tblCellSpacing w:w="0" w:type="dxa"/>
        </w:trPr>
        <w:tc>
          <w:tcPr>
            <w:tcW w:w="709" w:type="dxa"/>
            <w:hideMark/>
          </w:tcPr>
          <w:p w:rsidR="003A0865" w:rsidRPr="00383C53" w:rsidRDefault="00E9101E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51--52</w:t>
            </w:r>
          </w:p>
        </w:tc>
        <w:tc>
          <w:tcPr>
            <w:tcW w:w="2836" w:type="dxa"/>
            <w:hideMark/>
          </w:tcPr>
          <w:p w:rsidR="003A0865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Повторение: </w:t>
            </w:r>
            <w:proofErr w:type="spellStart"/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матование</w:t>
            </w:r>
            <w:proofErr w:type="spellEnd"/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одинокого короля разными фигурами</w:t>
            </w:r>
          </w:p>
          <w:p w:rsidR="00E9101E" w:rsidRPr="00383C53" w:rsidRDefault="00E9101E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«Онлайн шахматы»</w:t>
            </w:r>
          </w:p>
        </w:tc>
        <w:tc>
          <w:tcPr>
            <w:tcW w:w="5244" w:type="dxa"/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различных способов </w:t>
            </w:r>
            <w:proofErr w:type="spellStart"/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матования</w:t>
            </w:r>
            <w:proofErr w:type="spellEnd"/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короля: ферзём и королём; ферзём и ладьёй, двумя ладьями</w:t>
            </w:r>
          </w:p>
        </w:tc>
        <w:tc>
          <w:tcPr>
            <w:tcW w:w="1701" w:type="dxa"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0865" w:rsidRPr="00383C53" w:rsidTr="000E59BD">
        <w:trPr>
          <w:tblCellSpacing w:w="0" w:type="dxa"/>
        </w:trPr>
        <w:tc>
          <w:tcPr>
            <w:tcW w:w="709" w:type="dxa"/>
            <w:hideMark/>
          </w:tcPr>
          <w:p w:rsidR="003A0865" w:rsidRPr="00383C53" w:rsidRDefault="00E9101E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53-54</w:t>
            </w:r>
          </w:p>
        </w:tc>
        <w:tc>
          <w:tcPr>
            <w:tcW w:w="2836" w:type="dxa"/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Коррекционное занятие или турнир</w:t>
            </w:r>
          </w:p>
        </w:tc>
        <w:tc>
          <w:tcPr>
            <w:tcW w:w="5244" w:type="dxa"/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шахматных партий от начала до конца. Игра всеми фигурами из начального положения (без пояснения о том, как лучше начинать шахматную партию).</w:t>
            </w:r>
          </w:p>
        </w:tc>
        <w:tc>
          <w:tcPr>
            <w:tcW w:w="1701" w:type="dxa"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0865" w:rsidRPr="00383C53" w:rsidTr="000E59BD">
        <w:trPr>
          <w:tblCellSpacing w:w="0" w:type="dxa"/>
        </w:trPr>
        <w:tc>
          <w:tcPr>
            <w:tcW w:w="709" w:type="dxa"/>
            <w:hideMark/>
          </w:tcPr>
          <w:p w:rsidR="003A0865" w:rsidRPr="00383C53" w:rsidRDefault="00E9101E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55-56</w:t>
            </w:r>
          </w:p>
        </w:tc>
        <w:tc>
          <w:tcPr>
            <w:tcW w:w="2836" w:type="dxa"/>
            <w:hideMark/>
          </w:tcPr>
          <w:p w:rsidR="003A0865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во время игры</w:t>
            </w:r>
          </w:p>
          <w:p w:rsidR="00E9101E" w:rsidRPr="00383C53" w:rsidRDefault="00E9101E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«Онлайн шахматы»</w:t>
            </w:r>
          </w:p>
        </w:tc>
        <w:tc>
          <w:tcPr>
            <w:tcW w:w="5244" w:type="dxa"/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Принятые правила поведения во время шахматной партии. Приветствие соперника, рукопожатие. Соблюдение тишины. Предложение ничьей. Правило «тронул – ходи». Как поправить фигуру на доске. Корректное совершение хода.</w:t>
            </w:r>
          </w:p>
        </w:tc>
        <w:tc>
          <w:tcPr>
            <w:tcW w:w="1701" w:type="dxa"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0865" w:rsidRPr="00383C53" w:rsidTr="000E59BD">
        <w:trPr>
          <w:tblCellSpacing w:w="0" w:type="dxa"/>
        </w:trPr>
        <w:tc>
          <w:tcPr>
            <w:tcW w:w="709" w:type="dxa"/>
            <w:hideMark/>
          </w:tcPr>
          <w:p w:rsidR="003A0865" w:rsidRPr="00383C53" w:rsidRDefault="00E9101E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57-58</w:t>
            </w:r>
          </w:p>
        </w:tc>
        <w:tc>
          <w:tcPr>
            <w:tcW w:w="2836" w:type="dxa"/>
            <w:hideMark/>
          </w:tcPr>
          <w:p w:rsidR="003A0865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Шахматные часы</w:t>
            </w:r>
          </w:p>
          <w:p w:rsidR="00E9101E" w:rsidRPr="00383C53" w:rsidRDefault="00E9101E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«Онлайн шахматы»</w:t>
            </w:r>
          </w:p>
        </w:tc>
        <w:tc>
          <w:tcPr>
            <w:tcW w:w="5244" w:type="dxa"/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Отличие шахматных часов от обычных. Устройство часов и принципы игры с часами. Правильное расположение часов на столике. Флажок (на механических часах). Контроль времени. Цейтнот.</w:t>
            </w:r>
          </w:p>
        </w:tc>
        <w:tc>
          <w:tcPr>
            <w:tcW w:w="1701" w:type="dxa"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0865" w:rsidRPr="00383C53" w:rsidTr="000E59BD">
        <w:trPr>
          <w:tblCellSpacing w:w="0" w:type="dxa"/>
        </w:trPr>
        <w:tc>
          <w:tcPr>
            <w:tcW w:w="709" w:type="dxa"/>
            <w:hideMark/>
          </w:tcPr>
          <w:p w:rsidR="003A0865" w:rsidRPr="00383C53" w:rsidRDefault="00E9101E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59-60</w:t>
            </w:r>
          </w:p>
        </w:tc>
        <w:tc>
          <w:tcPr>
            <w:tcW w:w="2836" w:type="dxa"/>
            <w:hideMark/>
          </w:tcPr>
          <w:p w:rsidR="003A0865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партии</w:t>
            </w:r>
          </w:p>
          <w:p w:rsidR="00E9101E" w:rsidRPr="00383C53" w:rsidRDefault="00E9101E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«Онлайн шахматы»</w:t>
            </w:r>
          </w:p>
        </w:tc>
        <w:tc>
          <w:tcPr>
            <w:tcW w:w="5244" w:type="dxa"/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Отличие длинной нотации от короткой нотации. Сокращённые названия фигур, символы шаха, мата, взятия, короткой и длинной рокировки. Как записывают ходы пешки. Пример записи партии.</w:t>
            </w:r>
          </w:p>
        </w:tc>
        <w:tc>
          <w:tcPr>
            <w:tcW w:w="1701" w:type="dxa"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0865" w:rsidRPr="00383C53" w:rsidTr="000E59BD">
        <w:trPr>
          <w:tblCellSpacing w:w="0" w:type="dxa"/>
        </w:trPr>
        <w:tc>
          <w:tcPr>
            <w:tcW w:w="709" w:type="dxa"/>
            <w:hideMark/>
          </w:tcPr>
          <w:p w:rsidR="003A0865" w:rsidRPr="00383C53" w:rsidRDefault="00E9101E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61-62</w:t>
            </w:r>
          </w:p>
          <w:p w:rsidR="000E59BD" w:rsidRPr="00383C53" w:rsidRDefault="00E9101E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63-64</w:t>
            </w:r>
          </w:p>
        </w:tc>
        <w:tc>
          <w:tcPr>
            <w:tcW w:w="2836" w:type="dxa"/>
            <w:hideMark/>
          </w:tcPr>
          <w:p w:rsidR="003A0865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Вилка</w:t>
            </w:r>
          </w:p>
          <w:p w:rsidR="00E9101E" w:rsidRPr="00383C53" w:rsidRDefault="00E9101E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«Онлайн шахматы»</w:t>
            </w:r>
          </w:p>
        </w:tc>
        <w:tc>
          <w:tcPr>
            <w:tcW w:w="5244" w:type="dxa"/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Двойной удар конём – коневая вилка. На какой стадии встречаются такие удары. Внимание к коням соперника помогает избежать попадания под вилку. Шах с выигрышем фигуры.</w:t>
            </w:r>
          </w:p>
        </w:tc>
        <w:tc>
          <w:tcPr>
            <w:tcW w:w="1701" w:type="dxa"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0865" w:rsidRPr="00383C53" w:rsidTr="000E59BD">
        <w:trPr>
          <w:tblCellSpacing w:w="0" w:type="dxa"/>
        </w:trPr>
        <w:tc>
          <w:tcPr>
            <w:tcW w:w="709" w:type="dxa"/>
            <w:hideMark/>
          </w:tcPr>
          <w:p w:rsidR="003A0865" w:rsidRPr="00383C53" w:rsidRDefault="00E9101E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65-66</w:t>
            </w:r>
          </w:p>
        </w:tc>
        <w:tc>
          <w:tcPr>
            <w:tcW w:w="2836" w:type="dxa"/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Сквозной удар</w:t>
            </w:r>
          </w:p>
        </w:tc>
        <w:tc>
          <w:tcPr>
            <w:tcW w:w="5244" w:type="dxa"/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сквозной удар. Когда может возникнуть возможность для двойного удара. Предпосылки для двойного удара.</w:t>
            </w:r>
          </w:p>
        </w:tc>
        <w:tc>
          <w:tcPr>
            <w:tcW w:w="1701" w:type="dxa"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0865" w:rsidRPr="00383C53" w:rsidTr="000E59BD">
        <w:trPr>
          <w:tblCellSpacing w:w="0" w:type="dxa"/>
        </w:trPr>
        <w:tc>
          <w:tcPr>
            <w:tcW w:w="709" w:type="dxa"/>
            <w:hideMark/>
          </w:tcPr>
          <w:p w:rsidR="003A0865" w:rsidRPr="00383C53" w:rsidRDefault="00E9101E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67-68</w:t>
            </w:r>
          </w:p>
          <w:p w:rsidR="003A0865" w:rsidRPr="00383C53" w:rsidRDefault="00E9101E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69-70</w:t>
            </w:r>
          </w:p>
        </w:tc>
        <w:tc>
          <w:tcPr>
            <w:tcW w:w="2836" w:type="dxa"/>
            <w:hideMark/>
          </w:tcPr>
          <w:p w:rsidR="003A0865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– итоговый тест</w:t>
            </w:r>
          </w:p>
          <w:p w:rsidR="00E9101E" w:rsidRPr="00383C53" w:rsidRDefault="00E9101E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«Онлайн шахматы»</w:t>
            </w:r>
          </w:p>
        </w:tc>
        <w:tc>
          <w:tcPr>
            <w:tcW w:w="5244" w:type="dxa"/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заданий: атака, защита, выгодный обмен, защита от шаха, мат, пат, двойное нападение, сквозной удар, запись партии. Повторение: стандартные позиции и приёмы игры.</w:t>
            </w:r>
          </w:p>
        </w:tc>
        <w:tc>
          <w:tcPr>
            <w:tcW w:w="1701" w:type="dxa"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0865" w:rsidRPr="00383C53" w:rsidTr="000E59BD">
        <w:trPr>
          <w:tblCellSpacing w:w="0" w:type="dxa"/>
        </w:trPr>
        <w:tc>
          <w:tcPr>
            <w:tcW w:w="709" w:type="dxa"/>
            <w:hideMark/>
          </w:tcPr>
          <w:p w:rsidR="003A0865" w:rsidRPr="00383C53" w:rsidRDefault="00E9101E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71-72</w:t>
            </w:r>
          </w:p>
        </w:tc>
        <w:tc>
          <w:tcPr>
            <w:tcW w:w="2836" w:type="dxa"/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года</w:t>
            </w:r>
          </w:p>
        </w:tc>
        <w:tc>
          <w:tcPr>
            <w:tcW w:w="5244" w:type="dxa"/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викторина. Вручение сертификатов «Я умею играть в шахматы»</w:t>
            </w:r>
          </w:p>
        </w:tc>
        <w:tc>
          <w:tcPr>
            <w:tcW w:w="1701" w:type="dxa"/>
            <w:hideMark/>
          </w:tcPr>
          <w:p w:rsidR="003A0865" w:rsidRPr="00383C53" w:rsidRDefault="003A0865" w:rsidP="00383C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A0865" w:rsidRPr="00383C53" w:rsidRDefault="003A0865" w:rsidP="0038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9F7C7D" w:rsidRPr="00383C53" w:rsidRDefault="009F7C7D" w:rsidP="00383C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7C7D" w:rsidRPr="00383C53" w:rsidSect="009F7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777F"/>
    <w:multiLevelType w:val="multilevel"/>
    <w:tmpl w:val="2458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15C71"/>
    <w:multiLevelType w:val="multilevel"/>
    <w:tmpl w:val="35C0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66A28"/>
    <w:multiLevelType w:val="multilevel"/>
    <w:tmpl w:val="B54C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012155"/>
    <w:multiLevelType w:val="multilevel"/>
    <w:tmpl w:val="F32E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865"/>
    <w:rsid w:val="0000055A"/>
    <w:rsid w:val="00000C6D"/>
    <w:rsid w:val="00002D5D"/>
    <w:rsid w:val="00003F4A"/>
    <w:rsid w:val="00007EDD"/>
    <w:rsid w:val="00010EA2"/>
    <w:rsid w:val="00015421"/>
    <w:rsid w:val="00015A2F"/>
    <w:rsid w:val="00015BFB"/>
    <w:rsid w:val="0001727F"/>
    <w:rsid w:val="00020EFF"/>
    <w:rsid w:val="0002138F"/>
    <w:rsid w:val="00024149"/>
    <w:rsid w:val="0002498E"/>
    <w:rsid w:val="0002681A"/>
    <w:rsid w:val="00026E9D"/>
    <w:rsid w:val="00026FF2"/>
    <w:rsid w:val="000273C1"/>
    <w:rsid w:val="00030BB6"/>
    <w:rsid w:val="00031E72"/>
    <w:rsid w:val="00033E3F"/>
    <w:rsid w:val="0003513E"/>
    <w:rsid w:val="00037597"/>
    <w:rsid w:val="00043A72"/>
    <w:rsid w:val="0004467F"/>
    <w:rsid w:val="00044787"/>
    <w:rsid w:val="0004555D"/>
    <w:rsid w:val="000468D5"/>
    <w:rsid w:val="00046E2E"/>
    <w:rsid w:val="000500DF"/>
    <w:rsid w:val="0005136C"/>
    <w:rsid w:val="000553AE"/>
    <w:rsid w:val="00061C54"/>
    <w:rsid w:val="0006207D"/>
    <w:rsid w:val="00062401"/>
    <w:rsid w:val="00065982"/>
    <w:rsid w:val="00065C67"/>
    <w:rsid w:val="000701C2"/>
    <w:rsid w:val="000714F4"/>
    <w:rsid w:val="00087BF3"/>
    <w:rsid w:val="0009089F"/>
    <w:rsid w:val="00092312"/>
    <w:rsid w:val="00092DC2"/>
    <w:rsid w:val="00093067"/>
    <w:rsid w:val="0009486B"/>
    <w:rsid w:val="0009495B"/>
    <w:rsid w:val="00094B4F"/>
    <w:rsid w:val="00095EF6"/>
    <w:rsid w:val="000A22C0"/>
    <w:rsid w:val="000A3056"/>
    <w:rsid w:val="000A3400"/>
    <w:rsid w:val="000A5EA4"/>
    <w:rsid w:val="000A745E"/>
    <w:rsid w:val="000B1244"/>
    <w:rsid w:val="000B1B12"/>
    <w:rsid w:val="000B1D54"/>
    <w:rsid w:val="000B363E"/>
    <w:rsid w:val="000B363F"/>
    <w:rsid w:val="000B509C"/>
    <w:rsid w:val="000B513B"/>
    <w:rsid w:val="000B51DE"/>
    <w:rsid w:val="000B5ECD"/>
    <w:rsid w:val="000C1EBF"/>
    <w:rsid w:val="000C3180"/>
    <w:rsid w:val="000C674C"/>
    <w:rsid w:val="000C68BD"/>
    <w:rsid w:val="000C7BC9"/>
    <w:rsid w:val="000D01BB"/>
    <w:rsid w:val="000D274A"/>
    <w:rsid w:val="000D3492"/>
    <w:rsid w:val="000D68B1"/>
    <w:rsid w:val="000D71FB"/>
    <w:rsid w:val="000D7CA8"/>
    <w:rsid w:val="000E0F7D"/>
    <w:rsid w:val="000E11D4"/>
    <w:rsid w:val="000E24F7"/>
    <w:rsid w:val="000E2FEA"/>
    <w:rsid w:val="000E32DF"/>
    <w:rsid w:val="000E4174"/>
    <w:rsid w:val="000E46A9"/>
    <w:rsid w:val="000E46D7"/>
    <w:rsid w:val="000E59BD"/>
    <w:rsid w:val="000F14A0"/>
    <w:rsid w:val="000F330C"/>
    <w:rsid w:val="000F4460"/>
    <w:rsid w:val="000F4E6A"/>
    <w:rsid w:val="000F7529"/>
    <w:rsid w:val="001028BC"/>
    <w:rsid w:val="00104A6B"/>
    <w:rsid w:val="001112AE"/>
    <w:rsid w:val="0011300B"/>
    <w:rsid w:val="001139E8"/>
    <w:rsid w:val="00114547"/>
    <w:rsid w:val="00117785"/>
    <w:rsid w:val="001206A1"/>
    <w:rsid w:val="001212E9"/>
    <w:rsid w:val="001216E5"/>
    <w:rsid w:val="00122E83"/>
    <w:rsid w:val="00122F1F"/>
    <w:rsid w:val="001237D4"/>
    <w:rsid w:val="001254B7"/>
    <w:rsid w:val="00131229"/>
    <w:rsid w:val="00132E22"/>
    <w:rsid w:val="00132EB6"/>
    <w:rsid w:val="00133775"/>
    <w:rsid w:val="00134555"/>
    <w:rsid w:val="00141504"/>
    <w:rsid w:val="00142A77"/>
    <w:rsid w:val="00142B8F"/>
    <w:rsid w:val="00145C01"/>
    <w:rsid w:val="00146A1C"/>
    <w:rsid w:val="001525E1"/>
    <w:rsid w:val="001528A4"/>
    <w:rsid w:val="00155D65"/>
    <w:rsid w:val="001576DD"/>
    <w:rsid w:val="00160CEF"/>
    <w:rsid w:val="001610C6"/>
    <w:rsid w:val="00163808"/>
    <w:rsid w:val="0016512F"/>
    <w:rsid w:val="00165F6B"/>
    <w:rsid w:val="00170782"/>
    <w:rsid w:val="00171ECA"/>
    <w:rsid w:val="0017312C"/>
    <w:rsid w:val="00173EF6"/>
    <w:rsid w:val="0017485B"/>
    <w:rsid w:val="001751D7"/>
    <w:rsid w:val="001758B7"/>
    <w:rsid w:val="001827D6"/>
    <w:rsid w:val="00183859"/>
    <w:rsid w:val="00187A3C"/>
    <w:rsid w:val="001904B9"/>
    <w:rsid w:val="00193247"/>
    <w:rsid w:val="00193923"/>
    <w:rsid w:val="00193EF7"/>
    <w:rsid w:val="00194E6C"/>
    <w:rsid w:val="00195C61"/>
    <w:rsid w:val="0019740D"/>
    <w:rsid w:val="001A0F7A"/>
    <w:rsid w:val="001A14C2"/>
    <w:rsid w:val="001A17AA"/>
    <w:rsid w:val="001A2102"/>
    <w:rsid w:val="001A278A"/>
    <w:rsid w:val="001A4B13"/>
    <w:rsid w:val="001A57CE"/>
    <w:rsid w:val="001A58F2"/>
    <w:rsid w:val="001B0A4E"/>
    <w:rsid w:val="001B1C10"/>
    <w:rsid w:val="001B55EC"/>
    <w:rsid w:val="001B6AED"/>
    <w:rsid w:val="001C0E4E"/>
    <w:rsid w:val="001C1A80"/>
    <w:rsid w:val="001C2C5F"/>
    <w:rsid w:val="001C442B"/>
    <w:rsid w:val="001C69EC"/>
    <w:rsid w:val="001C73FF"/>
    <w:rsid w:val="001D4835"/>
    <w:rsid w:val="001D6730"/>
    <w:rsid w:val="001E10BC"/>
    <w:rsid w:val="001E39AB"/>
    <w:rsid w:val="001E6BCE"/>
    <w:rsid w:val="001F2DEB"/>
    <w:rsid w:val="001F4624"/>
    <w:rsid w:val="001F4C6E"/>
    <w:rsid w:val="001F4CDF"/>
    <w:rsid w:val="001F6A08"/>
    <w:rsid w:val="001F6E3A"/>
    <w:rsid w:val="001F7F31"/>
    <w:rsid w:val="002001C7"/>
    <w:rsid w:val="0020194A"/>
    <w:rsid w:val="00201963"/>
    <w:rsid w:val="00202BFB"/>
    <w:rsid w:val="002045CA"/>
    <w:rsid w:val="002051E3"/>
    <w:rsid w:val="0020718D"/>
    <w:rsid w:val="00210129"/>
    <w:rsid w:val="002113F3"/>
    <w:rsid w:val="00212A97"/>
    <w:rsid w:val="00215251"/>
    <w:rsid w:val="00215625"/>
    <w:rsid w:val="00223654"/>
    <w:rsid w:val="0022771B"/>
    <w:rsid w:val="00232DF1"/>
    <w:rsid w:val="0023559A"/>
    <w:rsid w:val="00236232"/>
    <w:rsid w:val="00240E43"/>
    <w:rsid w:val="00241896"/>
    <w:rsid w:val="00242FA3"/>
    <w:rsid w:val="0024331D"/>
    <w:rsid w:val="002446BC"/>
    <w:rsid w:val="002454E3"/>
    <w:rsid w:val="0024555E"/>
    <w:rsid w:val="00245AEA"/>
    <w:rsid w:val="00246CA0"/>
    <w:rsid w:val="002478D6"/>
    <w:rsid w:val="00247EB5"/>
    <w:rsid w:val="00255416"/>
    <w:rsid w:val="00260F80"/>
    <w:rsid w:val="00263E19"/>
    <w:rsid w:val="002647CA"/>
    <w:rsid w:val="002674B0"/>
    <w:rsid w:val="00267DAC"/>
    <w:rsid w:val="002725BA"/>
    <w:rsid w:val="00274633"/>
    <w:rsid w:val="00275669"/>
    <w:rsid w:val="0027619F"/>
    <w:rsid w:val="002764C9"/>
    <w:rsid w:val="002767EC"/>
    <w:rsid w:val="00276EE1"/>
    <w:rsid w:val="002773DC"/>
    <w:rsid w:val="00280492"/>
    <w:rsid w:val="00280FFF"/>
    <w:rsid w:val="00282DC9"/>
    <w:rsid w:val="0028391C"/>
    <w:rsid w:val="00287B2C"/>
    <w:rsid w:val="00290FC0"/>
    <w:rsid w:val="00291D4A"/>
    <w:rsid w:val="00292059"/>
    <w:rsid w:val="002936FE"/>
    <w:rsid w:val="002A026B"/>
    <w:rsid w:val="002A26D7"/>
    <w:rsid w:val="002A4524"/>
    <w:rsid w:val="002A7EE6"/>
    <w:rsid w:val="002B1D5B"/>
    <w:rsid w:val="002B34B0"/>
    <w:rsid w:val="002B359F"/>
    <w:rsid w:val="002B3D4A"/>
    <w:rsid w:val="002B4E6E"/>
    <w:rsid w:val="002B60B7"/>
    <w:rsid w:val="002B7D0C"/>
    <w:rsid w:val="002C223E"/>
    <w:rsid w:val="002C38E6"/>
    <w:rsid w:val="002C3B19"/>
    <w:rsid w:val="002C4948"/>
    <w:rsid w:val="002D070B"/>
    <w:rsid w:val="002D1530"/>
    <w:rsid w:val="002D19FC"/>
    <w:rsid w:val="002D1C26"/>
    <w:rsid w:val="002D7E32"/>
    <w:rsid w:val="002E0A34"/>
    <w:rsid w:val="002E17CD"/>
    <w:rsid w:val="002E2278"/>
    <w:rsid w:val="002E341B"/>
    <w:rsid w:val="002E3D45"/>
    <w:rsid w:val="002E52FE"/>
    <w:rsid w:val="002E73DF"/>
    <w:rsid w:val="002E76AE"/>
    <w:rsid w:val="002F041B"/>
    <w:rsid w:val="002F15A5"/>
    <w:rsid w:val="002F16AC"/>
    <w:rsid w:val="002F176F"/>
    <w:rsid w:val="002F1F78"/>
    <w:rsid w:val="002F20BE"/>
    <w:rsid w:val="002F29E1"/>
    <w:rsid w:val="002F2B01"/>
    <w:rsid w:val="002F36D7"/>
    <w:rsid w:val="002F4EA9"/>
    <w:rsid w:val="002F7261"/>
    <w:rsid w:val="002F7FC1"/>
    <w:rsid w:val="00303C44"/>
    <w:rsid w:val="003050DD"/>
    <w:rsid w:val="00305AF1"/>
    <w:rsid w:val="003068FA"/>
    <w:rsid w:val="00310F22"/>
    <w:rsid w:val="0031124E"/>
    <w:rsid w:val="0031243B"/>
    <w:rsid w:val="00312822"/>
    <w:rsid w:val="00313764"/>
    <w:rsid w:val="003149EB"/>
    <w:rsid w:val="003151A8"/>
    <w:rsid w:val="00317284"/>
    <w:rsid w:val="00322C0C"/>
    <w:rsid w:val="00323105"/>
    <w:rsid w:val="00323540"/>
    <w:rsid w:val="00323770"/>
    <w:rsid w:val="00325D45"/>
    <w:rsid w:val="00326BC7"/>
    <w:rsid w:val="00327AE6"/>
    <w:rsid w:val="00331D97"/>
    <w:rsid w:val="00332C0F"/>
    <w:rsid w:val="0033419F"/>
    <w:rsid w:val="00335F98"/>
    <w:rsid w:val="00336CC6"/>
    <w:rsid w:val="003372C0"/>
    <w:rsid w:val="003407E5"/>
    <w:rsid w:val="00343133"/>
    <w:rsid w:val="00351A96"/>
    <w:rsid w:val="00351E64"/>
    <w:rsid w:val="00352D81"/>
    <w:rsid w:val="00353BAE"/>
    <w:rsid w:val="0035480E"/>
    <w:rsid w:val="00355640"/>
    <w:rsid w:val="0035569A"/>
    <w:rsid w:val="00356FBB"/>
    <w:rsid w:val="00360D21"/>
    <w:rsid w:val="003642F4"/>
    <w:rsid w:val="00365CC8"/>
    <w:rsid w:val="00365DA4"/>
    <w:rsid w:val="003664B3"/>
    <w:rsid w:val="00366C15"/>
    <w:rsid w:val="00370042"/>
    <w:rsid w:val="00370B26"/>
    <w:rsid w:val="00370ECC"/>
    <w:rsid w:val="003750C7"/>
    <w:rsid w:val="003758AA"/>
    <w:rsid w:val="003771E0"/>
    <w:rsid w:val="00383C53"/>
    <w:rsid w:val="003925D2"/>
    <w:rsid w:val="00397C52"/>
    <w:rsid w:val="003A0865"/>
    <w:rsid w:val="003A0E58"/>
    <w:rsid w:val="003A12E3"/>
    <w:rsid w:val="003A1937"/>
    <w:rsid w:val="003A2454"/>
    <w:rsid w:val="003A2C27"/>
    <w:rsid w:val="003A3243"/>
    <w:rsid w:val="003A3679"/>
    <w:rsid w:val="003B0CE9"/>
    <w:rsid w:val="003B14BC"/>
    <w:rsid w:val="003B1659"/>
    <w:rsid w:val="003B18AD"/>
    <w:rsid w:val="003B30CB"/>
    <w:rsid w:val="003B464F"/>
    <w:rsid w:val="003B5867"/>
    <w:rsid w:val="003B5A00"/>
    <w:rsid w:val="003B5C1F"/>
    <w:rsid w:val="003B7713"/>
    <w:rsid w:val="003C0469"/>
    <w:rsid w:val="003C1AAC"/>
    <w:rsid w:val="003C47E5"/>
    <w:rsid w:val="003C7EA1"/>
    <w:rsid w:val="003D0801"/>
    <w:rsid w:val="003D087C"/>
    <w:rsid w:val="003D1D54"/>
    <w:rsid w:val="003D1D96"/>
    <w:rsid w:val="003D3D05"/>
    <w:rsid w:val="003D626A"/>
    <w:rsid w:val="003D6642"/>
    <w:rsid w:val="003D6F2F"/>
    <w:rsid w:val="003E0CF5"/>
    <w:rsid w:val="003E48A8"/>
    <w:rsid w:val="003E59FE"/>
    <w:rsid w:val="003F08F9"/>
    <w:rsid w:val="003F5AB5"/>
    <w:rsid w:val="00400311"/>
    <w:rsid w:val="00401AA3"/>
    <w:rsid w:val="00401EAE"/>
    <w:rsid w:val="0040237A"/>
    <w:rsid w:val="004023A4"/>
    <w:rsid w:val="00405A78"/>
    <w:rsid w:val="0041077F"/>
    <w:rsid w:val="00414171"/>
    <w:rsid w:val="00415501"/>
    <w:rsid w:val="0041637F"/>
    <w:rsid w:val="00420A51"/>
    <w:rsid w:val="00425E14"/>
    <w:rsid w:val="00426FCF"/>
    <w:rsid w:val="00427621"/>
    <w:rsid w:val="00427B33"/>
    <w:rsid w:val="004305B1"/>
    <w:rsid w:val="004323E9"/>
    <w:rsid w:val="0043390F"/>
    <w:rsid w:val="00434B74"/>
    <w:rsid w:val="00434C42"/>
    <w:rsid w:val="0044084A"/>
    <w:rsid w:val="0044488B"/>
    <w:rsid w:val="00445C5C"/>
    <w:rsid w:val="00447F8B"/>
    <w:rsid w:val="0045027D"/>
    <w:rsid w:val="0045175E"/>
    <w:rsid w:val="00461735"/>
    <w:rsid w:val="00462B7B"/>
    <w:rsid w:val="00462BB0"/>
    <w:rsid w:val="0046327F"/>
    <w:rsid w:val="00464533"/>
    <w:rsid w:val="00465EFD"/>
    <w:rsid w:val="00472536"/>
    <w:rsid w:val="00473064"/>
    <w:rsid w:val="00474D54"/>
    <w:rsid w:val="004753AB"/>
    <w:rsid w:val="00475C09"/>
    <w:rsid w:val="0047719B"/>
    <w:rsid w:val="004845F2"/>
    <w:rsid w:val="00484615"/>
    <w:rsid w:val="004852A2"/>
    <w:rsid w:val="00486048"/>
    <w:rsid w:val="00486EDC"/>
    <w:rsid w:val="004875B9"/>
    <w:rsid w:val="00487CD6"/>
    <w:rsid w:val="00490EC2"/>
    <w:rsid w:val="0049197C"/>
    <w:rsid w:val="00493033"/>
    <w:rsid w:val="0049388D"/>
    <w:rsid w:val="00495586"/>
    <w:rsid w:val="00496C21"/>
    <w:rsid w:val="004A0D3A"/>
    <w:rsid w:val="004A18A4"/>
    <w:rsid w:val="004A19A0"/>
    <w:rsid w:val="004A3E93"/>
    <w:rsid w:val="004B48BB"/>
    <w:rsid w:val="004C4640"/>
    <w:rsid w:val="004C7C66"/>
    <w:rsid w:val="004D170A"/>
    <w:rsid w:val="004D4026"/>
    <w:rsid w:val="004D64AB"/>
    <w:rsid w:val="004D6F04"/>
    <w:rsid w:val="004E0C91"/>
    <w:rsid w:val="004E0D7F"/>
    <w:rsid w:val="004E120E"/>
    <w:rsid w:val="004E140D"/>
    <w:rsid w:val="004E1613"/>
    <w:rsid w:val="004E197B"/>
    <w:rsid w:val="004E2026"/>
    <w:rsid w:val="004E7500"/>
    <w:rsid w:val="004F0027"/>
    <w:rsid w:val="004F2277"/>
    <w:rsid w:val="004F23EB"/>
    <w:rsid w:val="004F76DF"/>
    <w:rsid w:val="00500FFB"/>
    <w:rsid w:val="00501567"/>
    <w:rsid w:val="00503781"/>
    <w:rsid w:val="005043AE"/>
    <w:rsid w:val="0050564C"/>
    <w:rsid w:val="0050702D"/>
    <w:rsid w:val="00510E44"/>
    <w:rsid w:val="00511DB4"/>
    <w:rsid w:val="005144A6"/>
    <w:rsid w:val="00515557"/>
    <w:rsid w:val="00515928"/>
    <w:rsid w:val="0052349F"/>
    <w:rsid w:val="00525B70"/>
    <w:rsid w:val="00525C0A"/>
    <w:rsid w:val="00530EEA"/>
    <w:rsid w:val="0053134A"/>
    <w:rsid w:val="0053276D"/>
    <w:rsid w:val="00533B68"/>
    <w:rsid w:val="00534F07"/>
    <w:rsid w:val="00535CBE"/>
    <w:rsid w:val="00537E47"/>
    <w:rsid w:val="00537F0D"/>
    <w:rsid w:val="0054238A"/>
    <w:rsid w:val="00542B82"/>
    <w:rsid w:val="0054682A"/>
    <w:rsid w:val="0056028B"/>
    <w:rsid w:val="00560C22"/>
    <w:rsid w:val="00560D1A"/>
    <w:rsid w:val="00566BD0"/>
    <w:rsid w:val="00567E9C"/>
    <w:rsid w:val="0057004F"/>
    <w:rsid w:val="00570D74"/>
    <w:rsid w:val="00571EA5"/>
    <w:rsid w:val="0057518A"/>
    <w:rsid w:val="00575C2B"/>
    <w:rsid w:val="005768AF"/>
    <w:rsid w:val="005802F5"/>
    <w:rsid w:val="0058185F"/>
    <w:rsid w:val="0058254B"/>
    <w:rsid w:val="00583D90"/>
    <w:rsid w:val="00584CF6"/>
    <w:rsid w:val="0058545F"/>
    <w:rsid w:val="005925B6"/>
    <w:rsid w:val="00592D16"/>
    <w:rsid w:val="00593D7B"/>
    <w:rsid w:val="005A11CC"/>
    <w:rsid w:val="005A1240"/>
    <w:rsid w:val="005A3047"/>
    <w:rsid w:val="005A58CA"/>
    <w:rsid w:val="005A6CA8"/>
    <w:rsid w:val="005A72A6"/>
    <w:rsid w:val="005B0FD2"/>
    <w:rsid w:val="005B12DD"/>
    <w:rsid w:val="005B18FF"/>
    <w:rsid w:val="005B5A93"/>
    <w:rsid w:val="005B6267"/>
    <w:rsid w:val="005C188D"/>
    <w:rsid w:val="005C1DE2"/>
    <w:rsid w:val="005C40DC"/>
    <w:rsid w:val="005C40F1"/>
    <w:rsid w:val="005C5061"/>
    <w:rsid w:val="005C6242"/>
    <w:rsid w:val="005C74F6"/>
    <w:rsid w:val="005C75F9"/>
    <w:rsid w:val="005D08C4"/>
    <w:rsid w:val="005D0AAA"/>
    <w:rsid w:val="005D22BE"/>
    <w:rsid w:val="005D27C6"/>
    <w:rsid w:val="005D3118"/>
    <w:rsid w:val="005D3E65"/>
    <w:rsid w:val="005D6FF4"/>
    <w:rsid w:val="005D7B27"/>
    <w:rsid w:val="005E315D"/>
    <w:rsid w:val="005E33B9"/>
    <w:rsid w:val="005E3A4C"/>
    <w:rsid w:val="005E45BC"/>
    <w:rsid w:val="005E70DE"/>
    <w:rsid w:val="005E75B0"/>
    <w:rsid w:val="005F0E5A"/>
    <w:rsid w:val="005F4267"/>
    <w:rsid w:val="005F461C"/>
    <w:rsid w:val="0060156D"/>
    <w:rsid w:val="00601F99"/>
    <w:rsid w:val="0060277E"/>
    <w:rsid w:val="00605032"/>
    <w:rsid w:val="006059EB"/>
    <w:rsid w:val="006063A2"/>
    <w:rsid w:val="00610901"/>
    <w:rsid w:val="00610F24"/>
    <w:rsid w:val="0061459A"/>
    <w:rsid w:val="00615E14"/>
    <w:rsid w:val="006162CF"/>
    <w:rsid w:val="00617C44"/>
    <w:rsid w:val="00623870"/>
    <w:rsid w:val="006240B2"/>
    <w:rsid w:val="00624DE8"/>
    <w:rsid w:val="0062634E"/>
    <w:rsid w:val="0063088C"/>
    <w:rsid w:val="00631253"/>
    <w:rsid w:val="00633313"/>
    <w:rsid w:val="00635252"/>
    <w:rsid w:val="00635E20"/>
    <w:rsid w:val="00635FA5"/>
    <w:rsid w:val="00636187"/>
    <w:rsid w:val="00636C78"/>
    <w:rsid w:val="0063715A"/>
    <w:rsid w:val="00637686"/>
    <w:rsid w:val="00640F44"/>
    <w:rsid w:val="0064155D"/>
    <w:rsid w:val="006437FD"/>
    <w:rsid w:val="006461BE"/>
    <w:rsid w:val="00646B45"/>
    <w:rsid w:val="00652CA8"/>
    <w:rsid w:val="00653A70"/>
    <w:rsid w:val="0065468F"/>
    <w:rsid w:val="00655411"/>
    <w:rsid w:val="0065653F"/>
    <w:rsid w:val="00663A7F"/>
    <w:rsid w:val="00665791"/>
    <w:rsid w:val="00666B33"/>
    <w:rsid w:val="00667489"/>
    <w:rsid w:val="0067310A"/>
    <w:rsid w:val="00673430"/>
    <w:rsid w:val="0067512E"/>
    <w:rsid w:val="00677F23"/>
    <w:rsid w:val="0068323E"/>
    <w:rsid w:val="006835EB"/>
    <w:rsid w:val="00683FB6"/>
    <w:rsid w:val="00684565"/>
    <w:rsid w:val="00694409"/>
    <w:rsid w:val="0069582E"/>
    <w:rsid w:val="0069716A"/>
    <w:rsid w:val="0069738E"/>
    <w:rsid w:val="0069763D"/>
    <w:rsid w:val="006A0CE4"/>
    <w:rsid w:val="006A1F7E"/>
    <w:rsid w:val="006A666C"/>
    <w:rsid w:val="006A7A0E"/>
    <w:rsid w:val="006B0244"/>
    <w:rsid w:val="006B0552"/>
    <w:rsid w:val="006B1072"/>
    <w:rsid w:val="006B2FA5"/>
    <w:rsid w:val="006B5FC4"/>
    <w:rsid w:val="006B765A"/>
    <w:rsid w:val="006C110A"/>
    <w:rsid w:val="006C372C"/>
    <w:rsid w:val="006C5F1B"/>
    <w:rsid w:val="006D14C7"/>
    <w:rsid w:val="006D3B0B"/>
    <w:rsid w:val="006D5914"/>
    <w:rsid w:val="006D68E6"/>
    <w:rsid w:val="006D6925"/>
    <w:rsid w:val="006E0204"/>
    <w:rsid w:val="006E1D88"/>
    <w:rsid w:val="006E2674"/>
    <w:rsid w:val="006E3090"/>
    <w:rsid w:val="006E363E"/>
    <w:rsid w:val="006E440D"/>
    <w:rsid w:val="006E6332"/>
    <w:rsid w:val="006E6ACB"/>
    <w:rsid w:val="006F00B0"/>
    <w:rsid w:val="006F28DC"/>
    <w:rsid w:val="006F4BAA"/>
    <w:rsid w:val="006F5355"/>
    <w:rsid w:val="006F53E7"/>
    <w:rsid w:val="006F67A9"/>
    <w:rsid w:val="00711E4D"/>
    <w:rsid w:val="00714533"/>
    <w:rsid w:val="00715084"/>
    <w:rsid w:val="0071639D"/>
    <w:rsid w:val="00716B14"/>
    <w:rsid w:val="00720CB9"/>
    <w:rsid w:val="007313E5"/>
    <w:rsid w:val="007331DF"/>
    <w:rsid w:val="00733A8E"/>
    <w:rsid w:val="00735366"/>
    <w:rsid w:val="007371FC"/>
    <w:rsid w:val="00740262"/>
    <w:rsid w:val="007410F2"/>
    <w:rsid w:val="00744805"/>
    <w:rsid w:val="00744EC3"/>
    <w:rsid w:val="00746EC4"/>
    <w:rsid w:val="007473F1"/>
    <w:rsid w:val="00750292"/>
    <w:rsid w:val="00751642"/>
    <w:rsid w:val="00751CCE"/>
    <w:rsid w:val="00751EC5"/>
    <w:rsid w:val="0075305E"/>
    <w:rsid w:val="007547DA"/>
    <w:rsid w:val="007615DC"/>
    <w:rsid w:val="00762639"/>
    <w:rsid w:val="00766A3E"/>
    <w:rsid w:val="00767422"/>
    <w:rsid w:val="0077050E"/>
    <w:rsid w:val="00770C0E"/>
    <w:rsid w:val="00771156"/>
    <w:rsid w:val="00774335"/>
    <w:rsid w:val="0077474F"/>
    <w:rsid w:val="00774D85"/>
    <w:rsid w:val="007755AF"/>
    <w:rsid w:val="0077586C"/>
    <w:rsid w:val="0077704A"/>
    <w:rsid w:val="00777A3E"/>
    <w:rsid w:val="00777C1E"/>
    <w:rsid w:val="007842AA"/>
    <w:rsid w:val="00785A23"/>
    <w:rsid w:val="0078659C"/>
    <w:rsid w:val="00793981"/>
    <w:rsid w:val="00793FBE"/>
    <w:rsid w:val="00794142"/>
    <w:rsid w:val="0079540E"/>
    <w:rsid w:val="00795B3E"/>
    <w:rsid w:val="007962C2"/>
    <w:rsid w:val="007A0F02"/>
    <w:rsid w:val="007A5C62"/>
    <w:rsid w:val="007A5E57"/>
    <w:rsid w:val="007A683B"/>
    <w:rsid w:val="007A6AED"/>
    <w:rsid w:val="007A6D24"/>
    <w:rsid w:val="007A7AFC"/>
    <w:rsid w:val="007A7E29"/>
    <w:rsid w:val="007B1B37"/>
    <w:rsid w:val="007B33B4"/>
    <w:rsid w:val="007B36BF"/>
    <w:rsid w:val="007B4266"/>
    <w:rsid w:val="007B6015"/>
    <w:rsid w:val="007C1704"/>
    <w:rsid w:val="007C1B6A"/>
    <w:rsid w:val="007C1F7A"/>
    <w:rsid w:val="007C6352"/>
    <w:rsid w:val="007C753C"/>
    <w:rsid w:val="007D0BEC"/>
    <w:rsid w:val="007D22F2"/>
    <w:rsid w:val="007D33F7"/>
    <w:rsid w:val="007D379E"/>
    <w:rsid w:val="007E00FC"/>
    <w:rsid w:val="007E3616"/>
    <w:rsid w:val="007E405D"/>
    <w:rsid w:val="007E4867"/>
    <w:rsid w:val="007E5D08"/>
    <w:rsid w:val="007E6DD2"/>
    <w:rsid w:val="007E7C27"/>
    <w:rsid w:val="007F0033"/>
    <w:rsid w:val="007F1502"/>
    <w:rsid w:val="007F1B2C"/>
    <w:rsid w:val="007F33C3"/>
    <w:rsid w:val="007F3407"/>
    <w:rsid w:val="007F6C73"/>
    <w:rsid w:val="007F747C"/>
    <w:rsid w:val="00800DF2"/>
    <w:rsid w:val="008012A1"/>
    <w:rsid w:val="00805487"/>
    <w:rsid w:val="00807D50"/>
    <w:rsid w:val="008116D7"/>
    <w:rsid w:val="0081355B"/>
    <w:rsid w:val="00813F49"/>
    <w:rsid w:val="00814C86"/>
    <w:rsid w:val="00814CDA"/>
    <w:rsid w:val="00814EE5"/>
    <w:rsid w:val="00817461"/>
    <w:rsid w:val="00820A67"/>
    <w:rsid w:val="00823065"/>
    <w:rsid w:val="0082355E"/>
    <w:rsid w:val="00823968"/>
    <w:rsid w:val="00826448"/>
    <w:rsid w:val="00827BC0"/>
    <w:rsid w:val="00830248"/>
    <w:rsid w:val="0083069E"/>
    <w:rsid w:val="00830F99"/>
    <w:rsid w:val="008317A6"/>
    <w:rsid w:val="008320A7"/>
    <w:rsid w:val="00832E29"/>
    <w:rsid w:val="0083301F"/>
    <w:rsid w:val="008332C9"/>
    <w:rsid w:val="00834A90"/>
    <w:rsid w:val="008355A2"/>
    <w:rsid w:val="00835902"/>
    <w:rsid w:val="00840625"/>
    <w:rsid w:val="00841466"/>
    <w:rsid w:val="00841B13"/>
    <w:rsid w:val="00844072"/>
    <w:rsid w:val="008448EA"/>
    <w:rsid w:val="0084510D"/>
    <w:rsid w:val="008472A5"/>
    <w:rsid w:val="00851A40"/>
    <w:rsid w:val="00853574"/>
    <w:rsid w:val="00855C24"/>
    <w:rsid w:val="00856052"/>
    <w:rsid w:val="0085691D"/>
    <w:rsid w:val="008569F8"/>
    <w:rsid w:val="0085750E"/>
    <w:rsid w:val="00860A69"/>
    <w:rsid w:val="008626FC"/>
    <w:rsid w:val="00862C5D"/>
    <w:rsid w:val="00863712"/>
    <w:rsid w:val="00864A90"/>
    <w:rsid w:val="008658AF"/>
    <w:rsid w:val="00870851"/>
    <w:rsid w:val="0087165F"/>
    <w:rsid w:val="00871B8C"/>
    <w:rsid w:val="008732AD"/>
    <w:rsid w:val="00880533"/>
    <w:rsid w:val="00882430"/>
    <w:rsid w:val="008832B2"/>
    <w:rsid w:val="00884C99"/>
    <w:rsid w:val="0088566E"/>
    <w:rsid w:val="00890ADD"/>
    <w:rsid w:val="00893F7F"/>
    <w:rsid w:val="008A05FF"/>
    <w:rsid w:val="008A10FC"/>
    <w:rsid w:val="008A2890"/>
    <w:rsid w:val="008A4B3A"/>
    <w:rsid w:val="008A4B47"/>
    <w:rsid w:val="008A5127"/>
    <w:rsid w:val="008B0224"/>
    <w:rsid w:val="008B17DA"/>
    <w:rsid w:val="008B18BE"/>
    <w:rsid w:val="008B1F75"/>
    <w:rsid w:val="008B2E9C"/>
    <w:rsid w:val="008B5130"/>
    <w:rsid w:val="008B5E63"/>
    <w:rsid w:val="008B761B"/>
    <w:rsid w:val="008C0BA0"/>
    <w:rsid w:val="008C22C8"/>
    <w:rsid w:val="008C444B"/>
    <w:rsid w:val="008C5166"/>
    <w:rsid w:val="008C56C5"/>
    <w:rsid w:val="008C691F"/>
    <w:rsid w:val="008D1CCE"/>
    <w:rsid w:val="008D2411"/>
    <w:rsid w:val="008D3E7A"/>
    <w:rsid w:val="008D4CAE"/>
    <w:rsid w:val="008D5117"/>
    <w:rsid w:val="008D6C9B"/>
    <w:rsid w:val="008E4C38"/>
    <w:rsid w:val="008E632E"/>
    <w:rsid w:val="008E6734"/>
    <w:rsid w:val="008E78ED"/>
    <w:rsid w:val="008F0BA8"/>
    <w:rsid w:val="008F1FEB"/>
    <w:rsid w:val="008F272F"/>
    <w:rsid w:val="008F44C1"/>
    <w:rsid w:val="008F608F"/>
    <w:rsid w:val="00903D52"/>
    <w:rsid w:val="0090417E"/>
    <w:rsid w:val="00907992"/>
    <w:rsid w:val="009124E3"/>
    <w:rsid w:val="00920AB3"/>
    <w:rsid w:val="00922D2F"/>
    <w:rsid w:val="0092336C"/>
    <w:rsid w:val="009233A2"/>
    <w:rsid w:val="0092396C"/>
    <w:rsid w:val="009260D6"/>
    <w:rsid w:val="00926B4C"/>
    <w:rsid w:val="00926FA9"/>
    <w:rsid w:val="00927D81"/>
    <w:rsid w:val="00931821"/>
    <w:rsid w:val="009375EA"/>
    <w:rsid w:val="00941894"/>
    <w:rsid w:val="00942A38"/>
    <w:rsid w:val="009474EC"/>
    <w:rsid w:val="00950ED1"/>
    <w:rsid w:val="009516A7"/>
    <w:rsid w:val="009526EB"/>
    <w:rsid w:val="009537C6"/>
    <w:rsid w:val="009543C8"/>
    <w:rsid w:val="00955583"/>
    <w:rsid w:val="009565B1"/>
    <w:rsid w:val="00957347"/>
    <w:rsid w:val="00957B2A"/>
    <w:rsid w:val="00957FD3"/>
    <w:rsid w:val="009603F7"/>
    <w:rsid w:val="00960FEC"/>
    <w:rsid w:val="00961A51"/>
    <w:rsid w:val="00970B38"/>
    <w:rsid w:val="009718D8"/>
    <w:rsid w:val="009740B2"/>
    <w:rsid w:val="00974928"/>
    <w:rsid w:val="0097547C"/>
    <w:rsid w:val="0097564B"/>
    <w:rsid w:val="00975AFB"/>
    <w:rsid w:val="00984175"/>
    <w:rsid w:val="00987BED"/>
    <w:rsid w:val="00992D8F"/>
    <w:rsid w:val="00992E9D"/>
    <w:rsid w:val="0099391A"/>
    <w:rsid w:val="0099455F"/>
    <w:rsid w:val="00995D5E"/>
    <w:rsid w:val="009A145F"/>
    <w:rsid w:val="009A384D"/>
    <w:rsid w:val="009A5FAE"/>
    <w:rsid w:val="009B0E37"/>
    <w:rsid w:val="009B50FB"/>
    <w:rsid w:val="009B5D30"/>
    <w:rsid w:val="009B626E"/>
    <w:rsid w:val="009B67A0"/>
    <w:rsid w:val="009C240F"/>
    <w:rsid w:val="009C2B7C"/>
    <w:rsid w:val="009C5973"/>
    <w:rsid w:val="009C5DEC"/>
    <w:rsid w:val="009C66CE"/>
    <w:rsid w:val="009C6F73"/>
    <w:rsid w:val="009D1022"/>
    <w:rsid w:val="009D1104"/>
    <w:rsid w:val="009D6313"/>
    <w:rsid w:val="009D6BB2"/>
    <w:rsid w:val="009E08A5"/>
    <w:rsid w:val="009E1B3F"/>
    <w:rsid w:val="009E35CC"/>
    <w:rsid w:val="009E3FF2"/>
    <w:rsid w:val="009E685F"/>
    <w:rsid w:val="009F27CA"/>
    <w:rsid w:val="009F4B84"/>
    <w:rsid w:val="009F6EBF"/>
    <w:rsid w:val="009F780C"/>
    <w:rsid w:val="009F7C7D"/>
    <w:rsid w:val="00A00CCE"/>
    <w:rsid w:val="00A02E38"/>
    <w:rsid w:val="00A03FC5"/>
    <w:rsid w:val="00A05661"/>
    <w:rsid w:val="00A07DD1"/>
    <w:rsid w:val="00A110D8"/>
    <w:rsid w:val="00A11DD5"/>
    <w:rsid w:val="00A11E7E"/>
    <w:rsid w:val="00A13D9F"/>
    <w:rsid w:val="00A16D2C"/>
    <w:rsid w:val="00A20CBC"/>
    <w:rsid w:val="00A2228A"/>
    <w:rsid w:val="00A229F1"/>
    <w:rsid w:val="00A23AAC"/>
    <w:rsid w:val="00A23DAA"/>
    <w:rsid w:val="00A2478A"/>
    <w:rsid w:val="00A27F9A"/>
    <w:rsid w:val="00A33318"/>
    <w:rsid w:val="00A34408"/>
    <w:rsid w:val="00A40C46"/>
    <w:rsid w:val="00A4194C"/>
    <w:rsid w:val="00A419F8"/>
    <w:rsid w:val="00A424CA"/>
    <w:rsid w:val="00A42A72"/>
    <w:rsid w:val="00A443F6"/>
    <w:rsid w:val="00A44A95"/>
    <w:rsid w:val="00A44BCC"/>
    <w:rsid w:val="00A460B3"/>
    <w:rsid w:val="00A507A1"/>
    <w:rsid w:val="00A530F3"/>
    <w:rsid w:val="00A5371D"/>
    <w:rsid w:val="00A55BBE"/>
    <w:rsid w:val="00A61531"/>
    <w:rsid w:val="00A63012"/>
    <w:rsid w:val="00A7035E"/>
    <w:rsid w:val="00A73A85"/>
    <w:rsid w:val="00A76996"/>
    <w:rsid w:val="00A76B53"/>
    <w:rsid w:val="00A76EBA"/>
    <w:rsid w:val="00A80338"/>
    <w:rsid w:val="00A8136D"/>
    <w:rsid w:val="00A81BE1"/>
    <w:rsid w:val="00A926C8"/>
    <w:rsid w:val="00A93386"/>
    <w:rsid w:val="00A935A3"/>
    <w:rsid w:val="00A9395E"/>
    <w:rsid w:val="00A94121"/>
    <w:rsid w:val="00A9493B"/>
    <w:rsid w:val="00A952B2"/>
    <w:rsid w:val="00A95A59"/>
    <w:rsid w:val="00A95E8F"/>
    <w:rsid w:val="00AA0934"/>
    <w:rsid w:val="00AA1D39"/>
    <w:rsid w:val="00AB2E04"/>
    <w:rsid w:val="00AB7697"/>
    <w:rsid w:val="00AC08B1"/>
    <w:rsid w:val="00AC1C52"/>
    <w:rsid w:val="00AC1F83"/>
    <w:rsid w:val="00AC3880"/>
    <w:rsid w:val="00AC3BEC"/>
    <w:rsid w:val="00AC573A"/>
    <w:rsid w:val="00AD0689"/>
    <w:rsid w:val="00AD0DAC"/>
    <w:rsid w:val="00AD1831"/>
    <w:rsid w:val="00AD26E2"/>
    <w:rsid w:val="00AD3F8F"/>
    <w:rsid w:val="00AD4434"/>
    <w:rsid w:val="00AD6070"/>
    <w:rsid w:val="00AD7947"/>
    <w:rsid w:val="00AD7954"/>
    <w:rsid w:val="00AE0652"/>
    <w:rsid w:val="00AE080E"/>
    <w:rsid w:val="00AE1A3F"/>
    <w:rsid w:val="00AE1A50"/>
    <w:rsid w:val="00AE2DAB"/>
    <w:rsid w:val="00AE49D8"/>
    <w:rsid w:val="00AE71E9"/>
    <w:rsid w:val="00AF0780"/>
    <w:rsid w:val="00AF1E3B"/>
    <w:rsid w:val="00AF274E"/>
    <w:rsid w:val="00AF3BB2"/>
    <w:rsid w:val="00AF6A55"/>
    <w:rsid w:val="00B00CE4"/>
    <w:rsid w:val="00B078E6"/>
    <w:rsid w:val="00B10B6D"/>
    <w:rsid w:val="00B124B7"/>
    <w:rsid w:val="00B1712C"/>
    <w:rsid w:val="00B20300"/>
    <w:rsid w:val="00B22A69"/>
    <w:rsid w:val="00B257ED"/>
    <w:rsid w:val="00B27828"/>
    <w:rsid w:val="00B301A7"/>
    <w:rsid w:val="00B302CC"/>
    <w:rsid w:val="00B30834"/>
    <w:rsid w:val="00B30B0C"/>
    <w:rsid w:val="00B31AEC"/>
    <w:rsid w:val="00B354A4"/>
    <w:rsid w:val="00B35F58"/>
    <w:rsid w:val="00B40234"/>
    <w:rsid w:val="00B412B4"/>
    <w:rsid w:val="00B41E49"/>
    <w:rsid w:val="00B42ADF"/>
    <w:rsid w:val="00B50B16"/>
    <w:rsid w:val="00B514D0"/>
    <w:rsid w:val="00B56C24"/>
    <w:rsid w:val="00B57B51"/>
    <w:rsid w:val="00B60F43"/>
    <w:rsid w:val="00B61D21"/>
    <w:rsid w:val="00B62E9F"/>
    <w:rsid w:val="00B649E1"/>
    <w:rsid w:val="00B67F5C"/>
    <w:rsid w:val="00B71023"/>
    <w:rsid w:val="00B72127"/>
    <w:rsid w:val="00B72240"/>
    <w:rsid w:val="00B73DA5"/>
    <w:rsid w:val="00B7478E"/>
    <w:rsid w:val="00B749FF"/>
    <w:rsid w:val="00B76CC6"/>
    <w:rsid w:val="00B82940"/>
    <w:rsid w:val="00B83096"/>
    <w:rsid w:val="00B8635A"/>
    <w:rsid w:val="00B86766"/>
    <w:rsid w:val="00B96543"/>
    <w:rsid w:val="00B970D0"/>
    <w:rsid w:val="00B970D8"/>
    <w:rsid w:val="00BA04A7"/>
    <w:rsid w:val="00BA0DA0"/>
    <w:rsid w:val="00BA520B"/>
    <w:rsid w:val="00BA5B16"/>
    <w:rsid w:val="00BA61DA"/>
    <w:rsid w:val="00BB1872"/>
    <w:rsid w:val="00BB2476"/>
    <w:rsid w:val="00BB2DA1"/>
    <w:rsid w:val="00BB2E34"/>
    <w:rsid w:val="00BB38CA"/>
    <w:rsid w:val="00BB64E8"/>
    <w:rsid w:val="00BB6B42"/>
    <w:rsid w:val="00BB6F5B"/>
    <w:rsid w:val="00BC139E"/>
    <w:rsid w:val="00BC2258"/>
    <w:rsid w:val="00BC4603"/>
    <w:rsid w:val="00BC529A"/>
    <w:rsid w:val="00BC5894"/>
    <w:rsid w:val="00BC7B06"/>
    <w:rsid w:val="00BC7B7E"/>
    <w:rsid w:val="00BC7CF7"/>
    <w:rsid w:val="00BC7F0A"/>
    <w:rsid w:val="00BD4FFC"/>
    <w:rsid w:val="00BD54B1"/>
    <w:rsid w:val="00BD5937"/>
    <w:rsid w:val="00BD62B9"/>
    <w:rsid w:val="00BD764F"/>
    <w:rsid w:val="00BD7E3D"/>
    <w:rsid w:val="00BE318E"/>
    <w:rsid w:val="00BE5388"/>
    <w:rsid w:val="00BE6F60"/>
    <w:rsid w:val="00BE79B8"/>
    <w:rsid w:val="00BE7AE8"/>
    <w:rsid w:val="00BF29A4"/>
    <w:rsid w:val="00BF42DC"/>
    <w:rsid w:val="00BF574B"/>
    <w:rsid w:val="00C026EA"/>
    <w:rsid w:val="00C14A2D"/>
    <w:rsid w:val="00C200DE"/>
    <w:rsid w:val="00C22CF1"/>
    <w:rsid w:val="00C25A16"/>
    <w:rsid w:val="00C30FA0"/>
    <w:rsid w:val="00C32996"/>
    <w:rsid w:val="00C33940"/>
    <w:rsid w:val="00C33A49"/>
    <w:rsid w:val="00C33F3E"/>
    <w:rsid w:val="00C35882"/>
    <w:rsid w:val="00C42DF1"/>
    <w:rsid w:val="00C4513C"/>
    <w:rsid w:val="00C46ED8"/>
    <w:rsid w:val="00C5231D"/>
    <w:rsid w:val="00C536D7"/>
    <w:rsid w:val="00C53757"/>
    <w:rsid w:val="00C5548F"/>
    <w:rsid w:val="00C555C3"/>
    <w:rsid w:val="00C57B9A"/>
    <w:rsid w:val="00C600BD"/>
    <w:rsid w:val="00C60E9E"/>
    <w:rsid w:val="00C6207E"/>
    <w:rsid w:val="00C62390"/>
    <w:rsid w:val="00C62F9C"/>
    <w:rsid w:val="00C6331D"/>
    <w:rsid w:val="00C64867"/>
    <w:rsid w:val="00C66DB5"/>
    <w:rsid w:val="00C67088"/>
    <w:rsid w:val="00C67101"/>
    <w:rsid w:val="00C70FB0"/>
    <w:rsid w:val="00C74C24"/>
    <w:rsid w:val="00C74CD8"/>
    <w:rsid w:val="00C750E5"/>
    <w:rsid w:val="00C80BE8"/>
    <w:rsid w:val="00C80C47"/>
    <w:rsid w:val="00C83B3F"/>
    <w:rsid w:val="00C84896"/>
    <w:rsid w:val="00C848D0"/>
    <w:rsid w:val="00C8668D"/>
    <w:rsid w:val="00C87664"/>
    <w:rsid w:val="00C93925"/>
    <w:rsid w:val="00C94D38"/>
    <w:rsid w:val="00C95B0D"/>
    <w:rsid w:val="00C97C65"/>
    <w:rsid w:val="00C97C84"/>
    <w:rsid w:val="00CA1C94"/>
    <w:rsid w:val="00CA1EA1"/>
    <w:rsid w:val="00CA26A0"/>
    <w:rsid w:val="00CA3BF1"/>
    <w:rsid w:val="00CA594E"/>
    <w:rsid w:val="00CB1C89"/>
    <w:rsid w:val="00CB1CC8"/>
    <w:rsid w:val="00CB3348"/>
    <w:rsid w:val="00CB7A98"/>
    <w:rsid w:val="00CC0E32"/>
    <w:rsid w:val="00CC1A0C"/>
    <w:rsid w:val="00CC4111"/>
    <w:rsid w:val="00CC680D"/>
    <w:rsid w:val="00CC6A32"/>
    <w:rsid w:val="00CD2A60"/>
    <w:rsid w:val="00CD42F6"/>
    <w:rsid w:val="00CD4708"/>
    <w:rsid w:val="00CD585F"/>
    <w:rsid w:val="00CD6570"/>
    <w:rsid w:val="00CE0E6B"/>
    <w:rsid w:val="00CE3961"/>
    <w:rsid w:val="00CE4525"/>
    <w:rsid w:val="00CE45AA"/>
    <w:rsid w:val="00CE4E7E"/>
    <w:rsid w:val="00CE6C8B"/>
    <w:rsid w:val="00CE72C8"/>
    <w:rsid w:val="00CF092E"/>
    <w:rsid w:val="00CF3877"/>
    <w:rsid w:val="00D00750"/>
    <w:rsid w:val="00D0275E"/>
    <w:rsid w:val="00D02AD0"/>
    <w:rsid w:val="00D0329B"/>
    <w:rsid w:val="00D03674"/>
    <w:rsid w:val="00D04CD3"/>
    <w:rsid w:val="00D10366"/>
    <w:rsid w:val="00D10CC2"/>
    <w:rsid w:val="00D113AF"/>
    <w:rsid w:val="00D12B5B"/>
    <w:rsid w:val="00D15ED2"/>
    <w:rsid w:val="00D242F3"/>
    <w:rsid w:val="00D266C7"/>
    <w:rsid w:val="00D31EE9"/>
    <w:rsid w:val="00D33820"/>
    <w:rsid w:val="00D3589A"/>
    <w:rsid w:val="00D367AB"/>
    <w:rsid w:val="00D40CFF"/>
    <w:rsid w:val="00D4101C"/>
    <w:rsid w:val="00D448AA"/>
    <w:rsid w:val="00D45CFB"/>
    <w:rsid w:val="00D45E29"/>
    <w:rsid w:val="00D53D6F"/>
    <w:rsid w:val="00D5459B"/>
    <w:rsid w:val="00D551B8"/>
    <w:rsid w:val="00D603D2"/>
    <w:rsid w:val="00D6207B"/>
    <w:rsid w:val="00D62D45"/>
    <w:rsid w:val="00D635C6"/>
    <w:rsid w:val="00D7031E"/>
    <w:rsid w:val="00D74117"/>
    <w:rsid w:val="00D74797"/>
    <w:rsid w:val="00D76875"/>
    <w:rsid w:val="00D7793C"/>
    <w:rsid w:val="00D77CAD"/>
    <w:rsid w:val="00D80E06"/>
    <w:rsid w:val="00D810FD"/>
    <w:rsid w:val="00D8347D"/>
    <w:rsid w:val="00D85436"/>
    <w:rsid w:val="00D867D6"/>
    <w:rsid w:val="00D877D3"/>
    <w:rsid w:val="00D8794A"/>
    <w:rsid w:val="00D87B45"/>
    <w:rsid w:val="00D95217"/>
    <w:rsid w:val="00D972F2"/>
    <w:rsid w:val="00D97E9E"/>
    <w:rsid w:val="00DA3149"/>
    <w:rsid w:val="00DA3B4B"/>
    <w:rsid w:val="00DA7542"/>
    <w:rsid w:val="00DB0B1A"/>
    <w:rsid w:val="00DB2CE5"/>
    <w:rsid w:val="00DB4D0E"/>
    <w:rsid w:val="00DB500E"/>
    <w:rsid w:val="00DB5C48"/>
    <w:rsid w:val="00DB6ED5"/>
    <w:rsid w:val="00DC1E48"/>
    <w:rsid w:val="00DC419F"/>
    <w:rsid w:val="00DC5C7C"/>
    <w:rsid w:val="00DC7EC7"/>
    <w:rsid w:val="00DD1AAA"/>
    <w:rsid w:val="00DD1EEF"/>
    <w:rsid w:val="00DD390C"/>
    <w:rsid w:val="00DD4171"/>
    <w:rsid w:val="00DD7FC4"/>
    <w:rsid w:val="00DE032B"/>
    <w:rsid w:val="00DE0F36"/>
    <w:rsid w:val="00DE7823"/>
    <w:rsid w:val="00DF068A"/>
    <w:rsid w:val="00DF0693"/>
    <w:rsid w:val="00DF0C63"/>
    <w:rsid w:val="00DF1C08"/>
    <w:rsid w:val="00DF2A63"/>
    <w:rsid w:val="00DF3479"/>
    <w:rsid w:val="00DF3A9E"/>
    <w:rsid w:val="00DF575C"/>
    <w:rsid w:val="00DF7CB5"/>
    <w:rsid w:val="00E025AF"/>
    <w:rsid w:val="00E02D02"/>
    <w:rsid w:val="00E03170"/>
    <w:rsid w:val="00E0374F"/>
    <w:rsid w:val="00E044A3"/>
    <w:rsid w:val="00E05079"/>
    <w:rsid w:val="00E10606"/>
    <w:rsid w:val="00E11D5E"/>
    <w:rsid w:val="00E1217D"/>
    <w:rsid w:val="00E13410"/>
    <w:rsid w:val="00E14367"/>
    <w:rsid w:val="00E15D58"/>
    <w:rsid w:val="00E171AF"/>
    <w:rsid w:val="00E17AA5"/>
    <w:rsid w:val="00E17B66"/>
    <w:rsid w:val="00E2017F"/>
    <w:rsid w:val="00E20502"/>
    <w:rsid w:val="00E23836"/>
    <w:rsid w:val="00E25E2B"/>
    <w:rsid w:val="00E25F1D"/>
    <w:rsid w:val="00E326CD"/>
    <w:rsid w:val="00E33D83"/>
    <w:rsid w:val="00E40B18"/>
    <w:rsid w:val="00E41164"/>
    <w:rsid w:val="00E44196"/>
    <w:rsid w:val="00E4506B"/>
    <w:rsid w:val="00E50606"/>
    <w:rsid w:val="00E50C68"/>
    <w:rsid w:val="00E535B8"/>
    <w:rsid w:val="00E537EA"/>
    <w:rsid w:val="00E55912"/>
    <w:rsid w:val="00E56DBB"/>
    <w:rsid w:val="00E571FB"/>
    <w:rsid w:val="00E629E3"/>
    <w:rsid w:val="00E6360E"/>
    <w:rsid w:val="00E64EFC"/>
    <w:rsid w:val="00E661D8"/>
    <w:rsid w:val="00E71537"/>
    <w:rsid w:val="00E718FA"/>
    <w:rsid w:val="00E7277E"/>
    <w:rsid w:val="00E73404"/>
    <w:rsid w:val="00E73EA4"/>
    <w:rsid w:val="00E773F6"/>
    <w:rsid w:val="00E7760C"/>
    <w:rsid w:val="00E778DD"/>
    <w:rsid w:val="00E8170F"/>
    <w:rsid w:val="00E82E01"/>
    <w:rsid w:val="00E84E5D"/>
    <w:rsid w:val="00E84F0C"/>
    <w:rsid w:val="00E85810"/>
    <w:rsid w:val="00E87C43"/>
    <w:rsid w:val="00E9053A"/>
    <w:rsid w:val="00E9101E"/>
    <w:rsid w:val="00E911AC"/>
    <w:rsid w:val="00E91362"/>
    <w:rsid w:val="00E918A2"/>
    <w:rsid w:val="00E92311"/>
    <w:rsid w:val="00E948D9"/>
    <w:rsid w:val="00E95609"/>
    <w:rsid w:val="00E95FCE"/>
    <w:rsid w:val="00EA032D"/>
    <w:rsid w:val="00EA0A81"/>
    <w:rsid w:val="00EA1495"/>
    <w:rsid w:val="00EA2506"/>
    <w:rsid w:val="00EA5093"/>
    <w:rsid w:val="00EA633F"/>
    <w:rsid w:val="00EB67A0"/>
    <w:rsid w:val="00EB68D5"/>
    <w:rsid w:val="00EB738E"/>
    <w:rsid w:val="00EC32D9"/>
    <w:rsid w:val="00EC379E"/>
    <w:rsid w:val="00EC4B5E"/>
    <w:rsid w:val="00ED0E20"/>
    <w:rsid w:val="00ED1335"/>
    <w:rsid w:val="00ED399C"/>
    <w:rsid w:val="00ED43B4"/>
    <w:rsid w:val="00ED614D"/>
    <w:rsid w:val="00EE1365"/>
    <w:rsid w:val="00EE19BC"/>
    <w:rsid w:val="00EE2B38"/>
    <w:rsid w:val="00EE405F"/>
    <w:rsid w:val="00EE60E5"/>
    <w:rsid w:val="00EF068E"/>
    <w:rsid w:val="00EF089F"/>
    <w:rsid w:val="00EF11E0"/>
    <w:rsid w:val="00EF5A9B"/>
    <w:rsid w:val="00F040BE"/>
    <w:rsid w:val="00F04A74"/>
    <w:rsid w:val="00F05768"/>
    <w:rsid w:val="00F0602E"/>
    <w:rsid w:val="00F06871"/>
    <w:rsid w:val="00F071B5"/>
    <w:rsid w:val="00F0737A"/>
    <w:rsid w:val="00F07667"/>
    <w:rsid w:val="00F07B2D"/>
    <w:rsid w:val="00F150A3"/>
    <w:rsid w:val="00F16647"/>
    <w:rsid w:val="00F21DB6"/>
    <w:rsid w:val="00F23B52"/>
    <w:rsid w:val="00F24F65"/>
    <w:rsid w:val="00F26C9A"/>
    <w:rsid w:val="00F307D6"/>
    <w:rsid w:val="00F3120B"/>
    <w:rsid w:val="00F3190D"/>
    <w:rsid w:val="00F32CFA"/>
    <w:rsid w:val="00F3623A"/>
    <w:rsid w:val="00F40E60"/>
    <w:rsid w:val="00F41341"/>
    <w:rsid w:val="00F42613"/>
    <w:rsid w:val="00F42803"/>
    <w:rsid w:val="00F43358"/>
    <w:rsid w:val="00F43EA4"/>
    <w:rsid w:val="00F446A9"/>
    <w:rsid w:val="00F50DB4"/>
    <w:rsid w:val="00F51024"/>
    <w:rsid w:val="00F5176B"/>
    <w:rsid w:val="00F54CED"/>
    <w:rsid w:val="00F54EC7"/>
    <w:rsid w:val="00F55A77"/>
    <w:rsid w:val="00F5739C"/>
    <w:rsid w:val="00F60102"/>
    <w:rsid w:val="00F60E18"/>
    <w:rsid w:val="00F6365E"/>
    <w:rsid w:val="00F65970"/>
    <w:rsid w:val="00F66499"/>
    <w:rsid w:val="00F75000"/>
    <w:rsid w:val="00F75A6F"/>
    <w:rsid w:val="00F80A86"/>
    <w:rsid w:val="00F817FF"/>
    <w:rsid w:val="00F843EF"/>
    <w:rsid w:val="00F85EB6"/>
    <w:rsid w:val="00F8783F"/>
    <w:rsid w:val="00F925EF"/>
    <w:rsid w:val="00F946D1"/>
    <w:rsid w:val="00F952B3"/>
    <w:rsid w:val="00F97390"/>
    <w:rsid w:val="00F97EA2"/>
    <w:rsid w:val="00FA02DB"/>
    <w:rsid w:val="00FA1253"/>
    <w:rsid w:val="00FA1D1B"/>
    <w:rsid w:val="00FA677B"/>
    <w:rsid w:val="00FA689A"/>
    <w:rsid w:val="00FB0E26"/>
    <w:rsid w:val="00FB2D94"/>
    <w:rsid w:val="00FB4926"/>
    <w:rsid w:val="00FB4BB5"/>
    <w:rsid w:val="00FB61E5"/>
    <w:rsid w:val="00FC0038"/>
    <w:rsid w:val="00FC22E6"/>
    <w:rsid w:val="00FC41F0"/>
    <w:rsid w:val="00FC467B"/>
    <w:rsid w:val="00FC7517"/>
    <w:rsid w:val="00FC765C"/>
    <w:rsid w:val="00FD0084"/>
    <w:rsid w:val="00FD0DCF"/>
    <w:rsid w:val="00FD195B"/>
    <w:rsid w:val="00FD26BE"/>
    <w:rsid w:val="00FD274C"/>
    <w:rsid w:val="00FD3AD2"/>
    <w:rsid w:val="00FD4E9A"/>
    <w:rsid w:val="00FD6888"/>
    <w:rsid w:val="00FE6DB2"/>
    <w:rsid w:val="00FF0BA9"/>
    <w:rsid w:val="00FF5883"/>
    <w:rsid w:val="00FF6185"/>
    <w:rsid w:val="00FF6F39"/>
    <w:rsid w:val="00FF74E3"/>
    <w:rsid w:val="00FF7882"/>
    <w:rsid w:val="00FF7C79"/>
    <w:rsid w:val="00FF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08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5278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866">
          <w:marLeft w:val="0"/>
          <w:marRight w:val="0"/>
          <w:marTop w:val="347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177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3349">
          <w:marLeft w:val="0"/>
          <w:marRight w:val="0"/>
          <w:marTop w:val="347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7837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10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Ришат</dc:creator>
  <cp:keywords/>
  <dc:description/>
  <cp:lastModifiedBy>Наталья</cp:lastModifiedBy>
  <cp:revision>10</cp:revision>
  <dcterms:created xsi:type="dcterms:W3CDTF">2021-01-06T13:06:00Z</dcterms:created>
  <dcterms:modified xsi:type="dcterms:W3CDTF">2023-04-08T16:26:00Z</dcterms:modified>
</cp:coreProperties>
</file>